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97675" w14:textId="77777777" w:rsidR="001C1718" w:rsidRPr="002D051A" w:rsidRDefault="001C1718" w:rsidP="003D52F5"/>
    <w:p w14:paraId="3E82436A" w14:textId="77777777" w:rsidR="001C1718" w:rsidRPr="001C1718" w:rsidRDefault="001C1718" w:rsidP="001C1718"/>
    <w:p w14:paraId="26611C57" w14:textId="77777777" w:rsidR="001C1718" w:rsidRPr="001C1718" w:rsidRDefault="001C1718" w:rsidP="001C1718"/>
    <w:p w14:paraId="7688FF7B" w14:textId="77777777" w:rsidR="001C1718" w:rsidRPr="001C1718" w:rsidRDefault="001C1718" w:rsidP="001C1718"/>
    <w:p w14:paraId="00BE15A3" w14:textId="77777777" w:rsidR="001C1718" w:rsidRPr="001C1718" w:rsidRDefault="001C1718" w:rsidP="001C1718"/>
    <w:tbl>
      <w:tblPr>
        <w:tblpPr w:leftFromText="180" w:rightFromText="180" w:bottomFromText="200" w:vertAnchor="page" w:horzAnchor="page" w:tblpX="6037" w:tblpY="886"/>
        <w:tblW w:w="5786" w:type="dxa"/>
        <w:tblLook w:val="04A0" w:firstRow="1" w:lastRow="0" w:firstColumn="1" w:lastColumn="0" w:noHBand="0" w:noVBand="1"/>
      </w:tblPr>
      <w:tblGrid>
        <w:gridCol w:w="5786"/>
      </w:tblGrid>
      <w:tr w:rsidR="004F031D" w:rsidRPr="003C390B" w14:paraId="7B02DAD2" w14:textId="77777777" w:rsidTr="00E44ADB">
        <w:trPr>
          <w:trHeight w:val="851"/>
        </w:trPr>
        <w:tc>
          <w:tcPr>
            <w:tcW w:w="5786" w:type="dxa"/>
          </w:tcPr>
          <w:p w14:paraId="1750BCC0" w14:textId="43FFA52D" w:rsidR="004F031D" w:rsidRPr="003C390B" w:rsidRDefault="00643C82" w:rsidP="00F5267C">
            <w:pPr>
              <w:spacing w:line="276" w:lineRule="auto"/>
              <w:ind w:firstLine="0"/>
              <w:jc w:val="left"/>
              <w:rPr>
                <w:b/>
                <w:sz w:val="24"/>
                <w:szCs w:val="24"/>
              </w:rPr>
            </w:pPr>
            <w:r w:rsidRPr="003C390B">
              <w:rPr>
                <w:b/>
                <w:sz w:val="24"/>
                <w:szCs w:val="24"/>
              </w:rPr>
              <w:t xml:space="preserve">Приложение № </w:t>
            </w:r>
            <w:r w:rsidR="008D29BD">
              <w:rPr>
                <w:b/>
                <w:sz w:val="24"/>
                <w:szCs w:val="24"/>
              </w:rPr>
              <w:t>1</w:t>
            </w:r>
          </w:p>
          <w:p w14:paraId="0F65BD83" w14:textId="289C6212" w:rsidR="003048C6" w:rsidRDefault="00EB1D73" w:rsidP="00F5267C">
            <w:pPr>
              <w:tabs>
                <w:tab w:val="left" w:pos="838"/>
              </w:tabs>
              <w:suppressAutoHyphens/>
              <w:ind w:firstLine="0"/>
              <w:jc w:val="left"/>
              <w:rPr>
                <w:sz w:val="24"/>
                <w:szCs w:val="24"/>
              </w:rPr>
            </w:pPr>
            <w:r>
              <w:rPr>
                <w:sz w:val="24"/>
                <w:szCs w:val="24"/>
              </w:rPr>
              <w:t>к</w:t>
            </w:r>
            <w:r w:rsidR="00201A6D">
              <w:rPr>
                <w:sz w:val="24"/>
                <w:szCs w:val="24"/>
              </w:rPr>
              <w:t xml:space="preserve"> Приказу</w:t>
            </w:r>
          </w:p>
          <w:p w14:paraId="4D240C90" w14:textId="77777777" w:rsidR="004F031D" w:rsidRPr="003C390B" w:rsidRDefault="00EB052E" w:rsidP="00F5267C">
            <w:pPr>
              <w:tabs>
                <w:tab w:val="left" w:pos="838"/>
              </w:tabs>
              <w:suppressAutoHyphens/>
              <w:ind w:firstLine="0"/>
              <w:jc w:val="left"/>
              <w:rPr>
                <w:sz w:val="24"/>
                <w:szCs w:val="24"/>
              </w:rPr>
            </w:pPr>
            <w:r>
              <w:rPr>
                <w:sz w:val="24"/>
                <w:szCs w:val="24"/>
              </w:rPr>
              <w:t xml:space="preserve"> от </w:t>
            </w:r>
            <w:proofErr w:type="gramStart"/>
            <w:r>
              <w:rPr>
                <w:sz w:val="24"/>
                <w:szCs w:val="24"/>
              </w:rPr>
              <w:t xml:space="preserve">«  </w:t>
            </w:r>
            <w:proofErr w:type="gramEnd"/>
            <w:r>
              <w:rPr>
                <w:sz w:val="24"/>
                <w:szCs w:val="24"/>
              </w:rPr>
              <w:t xml:space="preserve">   »_______201__</w:t>
            </w:r>
            <w:r w:rsidR="004F031D" w:rsidRPr="003C390B">
              <w:rPr>
                <w:sz w:val="24"/>
                <w:szCs w:val="24"/>
              </w:rPr>
              <w:t xml:space="preserve"> г.  № _______</w:t>
            </w:r>
          </w:p>
        </w:tc>
      </w:tr>
    </w:tbl>
    <w:p w14:paraId="37919F07" w14:textId="77777777" w:rsidR="001C1718" w:rsidRPr="001C1718" w:rsidRDefault="001C1718" w:rsidP="001C1718"/>
    <w:p w14:paraId="688EA961" w14:textId="77777777" w:rsidR="001C1718" w:rsidRPr="001C1718" w:rsidRDefault="001C1718" w:rsidP="001C1718"/>
    <w:p w14:paraId="4404E646" w14:textId="77777777" w:rsidR="001C1718" w:rsidRPr="001C1718" w:rsidRDefault="001C1718" w:rsidP="001C1718"/>
    <w:p w14:paraId="0B02E4D3" w14:textId="77777777" w:rsidR="001C1718" w:rsidRPr="001C1718" w:rsidRDefault="001C1718" w:rsidP="001C1718"/>
    <w:p w14:paraId="09111A85" w14:textId="77777777" w:rsidR="001C1718" w:rsidRPr="001C1718" w:rsidRDefault="001C1718" w:rsidP="001C1718"/>
    <w:p w14:paraId="703305B4" w14:textId="77777777" w:rsidR="001C1718" w:rsidRPr="001C1718" w:rsidRDefault="001C1718" w:rsidP="001C1718"/>
    <w:p w14:paraId="706EBCBB" w14:textId="77777777" w:rsidR="001C1718" w:rsidRPr="001C1718" w:rsidRDefault="001C1718" w:rsidP="001C1718"/>
    <w:p w14:paraId="634B32F7" w14:textId="77777777" w:rsidR="001C1718" w:rsidRPr="001C1718" w:rsidRDefault="001C1718" w:rsidP="001C1718"/>
    <w:p w14:paraId="56EF1043" w14:textId="77777777" w:rsidR="001C1718" w:rsidRDefault="001C1718" w:rsidP="00232D67">
      <w:pPr>
        <w:tabs>
          <w:tab w:val="left" w:pos="3885"/>
        </w:tabs>
        <w:ind w:firstLine="0"/>
      </w:pPr>
    </w:p>
    <w:p w14:paraId="2C4FAEB6" w14:textId="77777777" w:rsidR="00232D67" w:rsidRDefault="00232D67" w:rsidP="00232D67">
      <w:pPr>
        <w:tabs>
          <w:tab w:val="left" w:pos="3885"/>
        </w:tabs>
        <w:ind w:firstLine="0"/>
      </w:pPr>
    </w:p>
    <w:p w14:paraId="07EE43D4" w14:textId="77777777" w:rsidR="00232D67" w:rsidRDefault="00232D67" w:rsidP="00232D67">
      <w:pPr>
        <w:tabs>
          <w:tab w:val="left" w:pos="3885"/>
        </w:tabs>
        <w:ind w:firstLine="0"/>
      </w:pPr>
    </w:p>
    <w:p w14:paraId="5AACC8F9" w14:textId="77777777" w:rsidR="00232D67" w:rsidRDefault="00232D67" w:rsidP="00232D67">
      <w:pPr>
        <w:tabs>
          <w:tab w:val="left" w:pos="3885"/>
        </w:tabs>
        <w:ind w:firstLine="0"/>
      </w:pPr>
    </w:p>
    <w:p w14:paraId="31A6D1B3" w14:textId="77777777" w:rsidR="00232D67" w:rsidRDefault="00232D67" w:rsidP="00232D67">
      <w:pPr>
        <w:tabs>
          <w:tab w:val="left" w:pos="3885"/>
        </w:tabs>
        <w:ind w:firstLine="0"/>
      </w:pPr>
    </w:p>
    <w:p w14:paraId="67C78050" w14:textId="77777777" w:rsidR="00232D67" w:rsidRDefault="00232D67" w:rsidP="00232D67">
      <w:pPr>
        <w:tabs>
          <w:tab w:val="left" w:pos="3885"/>
        </w:tabs>
        <w:ind w:firstLine="0"/>
      </w:pPr>
    </w:p>
    <w:p w14:paraId="6B92776B" w14:textId="77777777" w:rsidR="00232D67" w:rsidRDefault="00232D67" w:rsidP="00232D67">
      <w:pPr>
        <w:tabs>
          <w:tab w:val="left" w:pos="3885"/>
        </w:tabs>
        <w:ind w:firstLine="0"/>
      </w:pPr>
    </w:p>
    <w:p w14:paraId="6CFC3576" w14:textId="77777777" w:rsidR="00232D67" w:rsidRDefault="00232D67" w:rsidP="00232D67">
      <w:pPr>
        <w:tabs>
          <w:tab w:val="left" w:pos="3885"/>
        </w:tabs>
        <w:ind w:firstLine="0"/>
      </w:pPr>
    </w:p>
    <w:p w14:paraId="229BD7CB" w14:textId="77777777" w:rsidR="00232D67" w:rsidRPr="001C1718" w:rsidRDefault="00232D67" w:rsidP="00232D67">
      <w:pPr>
        <w:tabs>
          <w:tab w:val="left" w:pos="3885"/>
        </w:tabs>
        <w:ind w:firstLine="0"/>
      </w:pPr>
    </w:p>
    <w:p w14:paraId="4FB25E30" w14:textId="77777777" w:rsidR="0098203E" w:rsidRPr="00BF3D67" w:rsidRDefault="007403A6" w:rsidP="0098203E">
      <w:pPr>
        <w:jc w:val="center"/>
        <w:rPr>
          <w:b/>
          <w:sz w:val="28"/>
          <w:szCs w:val="28"/>
        </w:rPr>
      </w:pPr>
      <w:bookmarkStart w:id="0" w:name="_Toc246407803"/>
      <w:bookmarkStart w:id="1" w:name="_Toc297249286"/>
      <w:bookmarkStart w:id="2" w:name="_Toc295295084"/>
      <w:bookmarkStart w:id="3" w:name="_Toc294876858"/>
      <w:r>
        <w:rPr>
          <w:b/>
          <w:sz w:val="28"/>
          <w:szCs w:val="28"/>
        </w:rPr>
        <w:t>П</w:t>
      </w:r>
      <w:r w:rsidRPr="00BF3D67">
        <w:rPr>
          <w:b/>
          <w:sz w:val="28"/>
          <w:szCs w:val="28"/>
        </w:rPr>
        <w:t xml:space="preserve">олитика </w:t>
      </w:r>
    </w:p>
    <w:p w14:paraId="08D4304E" w14:textId="77777777" w:rsidR="0098203E" w:rsidRPr="00BF3D67" w:rsidRDefault="007403A6" w:rsidP="0098203E">
      <w:pPr>
        <w:jc w:val="center"/>
        <w:rPr>
          <w:b/>
          <w:sz w:val="28"/>
          <w:szCs w:val="28"/>
        </w:rPr>
      </w:pPr>
      <w:r w:rsidRPr="00BF3D67">
        <w:rPr>
          <w:b/>
          <w:sz w:val="28"/>
          <w:szCs w:val="28"/>
        </w:rPr>
        <w:t>обработки персональных данных</w:t>
      </w:r>
    </w:p>
    <w:p w14:paraId="4F4DE425" w14:textId="77777777" w:rsidR="0098203E" w:rsidRPr="00BF3D67" w:rsidRDefault="0098203E" w:rsidP="0098203E">
      <w:pPr>
        <w:jc w:val="center"/>
        <w:rPr>
          <w:b/>
          <w:sz w:val="28"/>
          <w:szCs w:val="28"/>
        </w:rPr>
      </w:pPr>
    </w:p>
    <w:p w14:paraId="7A36480A" w14:textId="77777777" w:rsidR="0098203E" w:rsidRPr="00BF3D67" w:rsidRDefault="0098203E" w:rsidP="0098203E">
      <w:pPr>
        <w:jc w:val="center"/>
        <w:rPr>
          <w:b/>
          <w:sz w:val="28"/>
          <w:szCs w:val="28"/>
        </w:rPr>
      </w:pPr>
    </w:p>
    <w:p w14:paraId="0F76975B" w14:textId="77777777" w:rsidR="0098203E" w:rsidRDefault="0098203E" w:rsidP="0098203E">
      <w:pPr>
        <w:jc w:val="center"/>
        <w:rPr>
          <w:b/>
          <w:sz w:val="24"/>
          <w:szCs w:val="24"/>
        </w:rPr>
      </w:pPr>
    </w:p>
    <w:p w14:paraId="53992AF1" w14:textId="77777777" w:rsidR="0098203E" w:rsidRDefault="0098203E" w:rsidP="0098203E">
      <w:pPr>
        <w:jc w:val="center"/>
        <w:rPr>
          <w:b/>
          <w:sz w:val="24"/>
          <w:szCs w:val="24"/>
        </w:rPr>
      </w:pPr>
    </w:p>
    <w:p w14:paraId="361131D3" w14:textId="77777777" w:rsidR="0098203E" w:rsidRDefault="0098203E" w:rsidP="0098203E">
      <w:pPr>
        <w:jc w:val="center"/>
        <w:rPr>
          <w:b/>
          <w:sz w:val="24"/>
          <w:szCs w:val="24"/>
        </w:rPr>
      </w:pPr>
    </w:p>
    <w:p w14:paraId="4CB13010" w14:textId="77777777" w:rsidR="0098203E" w:rsidRDefault="0098203E" w:rsidP="0098203E">
      <w:pPr>
        <w:jc w:val="center"/>
        <w:rPr>
          <w:b/>
          <w:sz w:val="24"/>
          <w:szCs w:val="24"/>
        </w:rPr>
      </w:pPr>
    </w:p>
    <w:p w14:paraId="448DA96F" w14:textId="77777777" w:rsidR="0098203E" w:rsidRDefault="0098203E" w:rsidP="0098203E">
      <w:pPr>
        <w:jc w:val="center"/>
        <w:rPr>
          <w:b/>
          <w:sz w:val="24"/>
          <w:szCs w:val="24"/>
        </w:rPr>
      </w:pPr>
    </w:p>
    <w:p w14:paraId="09A9D614" w14:textId="77777777" w:rsidR="0098203E" w:rsidRDefault="0098203E" w:rsidP="0098203E">
      <w:pPr>
        <w:jc w:val="center"/>
        <w:rPr>
          <w:b/>
          <w:sz w:val="24"/>
          <w:szCs w:val="24"/>
        </w:rPr>
      </w:pPr>
    </w:p>
    <w:p w14:paraId="53866D12" w14:textId="77777777" w:rsidR="0098203E" w:rsidRDefault="0098203E" w:rsidP="0098203E">
      <w:pPr>
        <w:jc w:val="center"/>
        <w:rPr>
          <w:b/>
          <w:sz w:val="24"/>
          <w:szCs w:val="24"/>
        </w:rPr>
      </w:pPr>
    </w:p>
    <w:p w14:paraId="67132108" w14:textId="77777777" w:rsidR="0098203E" w:rsidRDefault="0098203E" w:rsidP="0098203E">
      <w:pPr>
        <w:jc w:val="center"/>
        <w:rPr>
          <w:b/>
          <w:sz w:val="24"/>
          <w:szCs w:val="24"/>
        </w:rPr>
      </w:pPr>
    </w:p>
    <w:p w14:paraId="63E71369" w14:textId="77777777" w:rsidR="0098203E" w:rsidRDefault="0098203E" w:rsidP="0098203E">
      <w:pPr>
        <w:jc w:val="center"/>
        <w:rPr>
          <w:b/>
          <w:sz w:val="24"/>
          <w:szCs w:val="24"/>
        </w:rPr>
      </w:pPr>
    </w:p>
    <w:p w14:paraId="32E08560" w14:textId="77777777" w:rsidR="0098203E" w:rsidRDefault="0098203E" w:rsidP="0098203E">
      <w:pPr>
        <w:jc w:val="center"/>
        <w:rPr>
          <w:b/>
          <w:sz w:val="24"/>
          <w:szCs w:val="24"/>
        </w:rPr>
      </w:pPr>
    </w:p>
    <w:p w14:paraId="6A6992BB" w14:textId="77777777" w:rsidR="0098203E" w:rsidRDefault="0098203E" w:rsidP="0098203E">
      <w:pPr>
        <w:jc w:val="center"/>
        <w:rPr>
          <w:b/>
          <w:sz w:val="24"/>
          <w:szCs w:val="24"/>
        </w:rPr>
      </w:pPr>
    </w:p>
    <w:p w14:paraId="6F2F0E7C" w14:textId="77777777" w:rsidR="0098203E" w:rsidRDefault="0098203E" w:rsidP="0098203E">
      <w:pPr>
        <w:jc w:val="center"/>
        <w:rPr>
          <w:b/>
          <w:sz w:val="24"/>
          <w:szCs w:val="24"/>
        </w:rPr>
      </w:pPr>
    </w:p>
    <w:p w14:paraId="7B4BA33B" w14:textId="77777777" w:rsidR="0098203E" w:rsidRDefault="0098203E" w:rsidP="0098203E">
      <w:pPr>
        <w:jc w:val="center"/>
        <w:rPr>
          <w:b/>
          <w:sz w:val="24"/>
          <w:szCs w:val="24"/>
        </w:rPr>
      </w:pPr>
    </w:p>
    <w:p w14:paraId="1FC1F5C3" w14:textId="77777777" w:rsidR="0098203E" w:rsidRDefault="0098203E" w:rsidP="0098203E">
      <w:pPr>
        <w:jc w:val="center"/>
        <w:rPr>
          <w:b/>
          <w:sz w:val="24"/>
          <w:szCs w:val="24"/>
        </w:rPr>
      </w:pPr>
    </w:p>
    <w:p w14:paraId="6EFDFFE5" w14:textId="77777777" w:rsidR="0098203E" w:rsidRDefault="0098203E" w:rsidP="0098203E">
      <w:pPr>
        <w:jc w:val="center"/>
        <w:rPr>
          <w:b/>
          <w:sz w:val="24"/>
          <w:szCs w:val="24"/>
        </w:rPr>
      </w:pPr>
    </w:p>
    <w:p w14:paraId="214EEE07" w14:textId="77777777" w:rsidR="0098203E" w:rsidRDefault="0098203E" w:rsidP="0098203E">
      <w:pPr>
        <w:jc w:val="center"/>
        <w:rPr>
          <w:b/>
          <w:sz w:val="24"/>
          <w:szCs w:val="24"/>
        </w:rPr>
      </w:pPr>
    </w:p>
    <w:p w14:paraId="6C0E4381" w14:textId="77777777" w:rsidR="0098203E" w:rsidRDefault="0098203E" w:rsidP="0098203E">
      <w:pPr>
        <w:jc w:val="center"/>
        <w:rPr>
          <w:b/>
          <w:sz w:val="24"/>
          <w:szCs w:val="24"/>
        </w:rPr>
      </w:pPr>
    </w:p>
    <w:p w14:paraId="7A409835" w14:textId="77777777" w:rsidR="00565FEC" w:rsidRDefault="00565FEC" w:rsidP="0098203E">
      <w:pPr>
        <w:jc w:val="center"/>
        <w:rPr>
          <w:b/>
          <w:sz w:val="24"/>
          <w:szCs w:val="24"/>
        </w:rPr>
      </w:pPr>
    </w:p>
    <w:p w14:paraId="1B1C1C45" w14:textId="77777777" w:rsidR="00565FEC" w:rsidRDefault="00565FEC" w:rsidP="0098203E">
      <w:pPr>
        <w:jc w:val="center"/>
        <w:rPr>
          <w:b/>
          <w:sz w:val="24"/>
          <w:szCs w:val="24"/>
        </w:rPr>
      </w:pPr>
    </w:p>
    <w:p w14:paraId="20755604" w14:textId="77777777" w:rsidR="000412F8" w:rsidRDefault="000412F8">
      <w:pPr>
        <w:widowControl/>
        <w:spacing w:after="200" w:line="276" w:lineRule="auto"/>
        <w:ind w:firstLine="0"/>
        <w:jc w:val="left"/>
        <w:rPr>
          <w:b/>
          <w:sz w:val="24"/>
          <w:szCs w:val="24"/>
        </w:rPr>
      </w:pPr>
      <w:r>
        <w:rPr>
          <w:b/>
          <w:sz w:val="24"/>
          <w:szCs w:val="24"/>
        </w:rPr>
        <w:br w:type="page"/>
      </w:r>
    </w:p>
    <w:p w14:paraId="50718DDA" w14:textId="77777777" w:rsidR="00232D67" w:rsidRPr="00CA6B2B" w:rsidRDefault="00232D67" w:rsidP="0098203E">
      <w:pPr>
        <w:jc w:val="center"/>
        <w:rPr>
          <w:b/>
          <w:sz w:val="24"/>
          <w:szCs w:val="24"/>
        </w:rPr>
      </w:pPr>
    </w:p>
    <w:bookmarkEnd w:id="0"/>
    <w:bookmarkEnd w:id="1"/>
    <w:bookmarkEnd w:id="2"/>
    <w:bookmarkEnd w:id="3"/>
    <w:p w14:paraId="2F5BB917" w14:textId="77777777" w:rsidR="0098203E" w:rsidRPr="00BF3D67" w:rsidRDefault="00BF3D67" w:rsidP="002F4E58">
      <w:pPr>
        <w:pStyle w:val="a4"/>
        <w:numPr>
          <w:ilvl w:val="0"/>
          <w:numId w:val="8"/>
        </w:numPr>
        <w:spacing w:line="360" w:lineRule="auto"/>
        <w:rPr>
          <w:b/>
        </w:rPr>
      </w:pPr>
      <w:r>
        <w:rPr>
          <w:b/>
        </w:rPr>
        <w:t>Общие положения</w:t>
      </w:r>
    </w:p>
    <w:p w14:paraId="6CD87979" w14:textId="00CDF664" w:rsidR="0098203E" w:rsidRPr="00BF3D67" w:rsidRDefault="0098203E" w:rsidP="00BF3D67">
      <w:pPr>
        <w:spacing w:line="360" w:lineRule="auto"/>
        <w:ind w:firstLine="709"/>
        <w:rPr>
          <w:sz w:val="28"/>
          <w:szCs w:val="28"/>
        </w:rPr>
      </w:pPr>
      <w:r w:rsidRPr="00BF3D67">
        <w:rPr>
          <w:sz w:val="28"/>
          <w:szCs w:val="28"/>
        </w:rPr>
        <w:t>1.1.</w:t>
      </w:r>
      <w:r w:rsidR="00FD169F" w:rsidRPr="00FD169F">
        <w:rPr>
          <w:sz w:val="28"/>
          <w:szCs w:val="28"/>
        </w:rPr>
        <w:t xml:space="preserve"> </w:t>
      </w:r>
      <w:r w:rsidRPr="00BF3D67">
        <w:rPr>
          <w:sz w:val="28"/>
          <w:szCs w:val="28"/>
        </w:rPr>
        <w:t xml:space="preserve">Настоящая Политика определяет порядок обработки персональных данных и меры по обеспечению безопасности персональных данных в </w:t>
      </w:r>
      <w:r w:rsidR="00085D1B">
        <w:rPr>
          <w:sz w:val="28"/>
          <w:szCs w:val="24"/>
        </w:rPr>
        <w:t>АО «ХРС»</w:t>
      </w:r>
      <w:r w:rsidR="003D5B7C">
        <w:rPr>
          <w:sz w:val="28"/>
          <w:szCs w:val="24"/>
        </w:rPr>
        <w:t xml:space="preserve"> </w:t>
      </w:r>
      <w:r w:rsidRPr="00BF3D67">
        <w:rPr>
          <w:sz w:val="28"/>
          <w:szCs w:val="28"/>
        </w:rPr>
        <w:t>(</w:t>
      </w:r>
      <w:r w:rsidR="003D5B7C">
        <w:rPr>
          <w:sz w:val="28"/>
          <w:szCs w:val="28"/>
        </w:rPr>
        <w:t>д</w:t>
      </w:r>
      <w:r w:rsidRPr="00BF3D67">
        <w:rPr>
          <w:sz w:val="28"/>
          <w:szCs w:val="28"/>
        </w:rPr>
        <w:t>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7B91A28" w14:textId="77777777" w:rsidR="0098203E" w:rsidRPr="00BF3D67" w:rsidRDefault="0098203E" w:rsidP="00BF3D67">
      <w:pPr>
        <w:spacing w:line="360" w:lineRule="auto"/>
        <w:ind w:firstLine="709"/>
        <w:rPr>
          <w:sz w:val="28"/>
          <w:szCs w:val="28"/>
        </w:rPr>
      </w:pPr>
      <w:r w:rsidRPr="00BF3D67">
        <w:rPr>
          <w:sz w:val="28"/>
          <w:szCs w:val="28"/>
        </w:rPr>
        <w:t>1.2.</w:t>
      </w:r>
      <w:r w:rsidR="00FD169F" w:rsidRPr="00FD169F">
        <w:rPr>
          <w:sz w:val="28"/>
          <w:szCs w:val="28"/>
        </w:rPr>
        <w:t xml:space="preserve"> </w:t>
      </w:r>
      <w:r w:rsidRPr="00BF3D67">
        <w:rPr>
          <w:sz w:val="28"/>
          <w:szCs w:val="28"/>
        </w:rPr>
        <w:t>Политика обработки персональных данных</w:t>
      </w:r>
      <w:r w:rsidR="00FD169F" w:rsidRPr="00FD169F">
        <w:rPr>
          <w:sz w:val="28"/>
          <w:szCs w:val="28"/>
        </w:rPr>
        <w:t xml:space="preserve"> </w:t>
      </w:r>
      <w:r w:rsidRPr="00BF3D67">
        <w:rPr>
          <w:sz w:val="28"/>
          <w:szCs w:val="28"/>
        </w:rPr>
        <w:t>(далее – Политика) разработана в соответствии с Федеральным законом от 27.07.2006 г. №</w:t>
      </w:r>
      <w:r w:rsidR="00962FC5" w:rsidRPr="00962FC5">
        <w:rPr>
          <w:sz w:val="28"/>
          <w:szCs w:val="28"/>
        </w:rPr>
        <w:t xml:space="preserve"> </w:t>
      </w:r>
      <w:r w:rsidRPr="00BF3D67">
        <w:rPr>
          <w:sz w:val="28"/>
          <w:szCs w:val="28"/>
        </w:rPr>
        <w:t>152-ФЗ «О персональных данных».</w:t>
      </w:r>
    </w:p>
    <w:p w14:paraId="232D4C78" w14:textId="77777777" w:rsidR="0098203E" w:rsidRPr="00BF3D67" w:rsidRDefault="0098203E" w:rsidP="00BF3D67">
      <w:pPr>
        <w:spacing w:line="360" w:lineRule="auto"/>
        <w:ind w:firstLine="709"/>
        <w:rPr>
          <w:sz w:val="28"/>
          <w:szCs w:val="28"/>
        </w:rPr>
      </w:pPr>
      <w:r w:rsidRPr="00BF3D67">
        <w:rPr>
          <w:sz w:val="28"/>
          <w:szCs w:val="28"/>
        </w:rPr>
        <w:t>1.3.</w:t>
      </w:r>
      <w:r w:rsidR="00FD169F" w:rsidRPr="00FD169F">
        <w:rPr>
          <w:sz w:val="28"/>
          <w:szCs w:val="28"/>
        </w:rPr>
        <w:t xml:space="preserve"> </w:t>
      </w:r>
      <w:r w:rsidRPr="00BF3D67">
        <w:rPr>
          <w:sz w:val="28"/>
          <w:szCs w:val="28"/>
        </w:rPr>
        <w:t>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w:t>
      </w:r>
    </w:p>
    <w:p w14:paraId="1BDB6C91"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1.4. К настоящей Политике имеет доступ любой субъект персональных данных. Политика пу</w:t>
      </w:r>
      <w:r w:rsidR="000B5937">
        <w:rPr>
          <w:sz w:val="28"/>
          <w:szCs w:val="28"/>
        </w:rPr>
        <w:t>бликуется на официальном сайте О</w:t>
      </w:r>
      <w:r w:rsidRPr="00BF3D67">
        <w:rPr>
          <w:sz w:val="28"/>
          <w:szCs w:val="28"/>
        </w:rPr>
        <w:t xml:space="preserve">ператора и размещается на информационных стендах </w:t>
      </w:r>
      <w:r w:rsidR="000B5937">
        <w:rPr>
          <w:sz w:val="28"/>
          <w:szCs w:val="28"/>
        </w:rPr>
        <w:t>О</w:t>
      </w:r>
      <w:r w:rsidRPr="00BF3D67">
        <w:rPr>
          <w:sz w:val="28"/>
          <w:szCs w:val="28"/>
        </w:rPr>
        <w:t>ператора.</w:t>
      </w:r>
    </w:p>
    <w:p w14:paraId="4BE0A967" w14:textId="77777777" w:rsidR="0098203E" w:rsidRDefault="0098203E" w:rsidP="00E0038F">
      <w:pPr>
        <w:tabs>
          <w:tab w:val="left" w:pos="993"/>
        </w:tabs>
        <w:autoSpaceDE w:val="0"/>
        <w:autoSpaceDN w:val="0"/>
        <w:adjustRightInd w:val="0"/>
        <w:spacing w:line="360" w:lineRule="auto"/>
        <w:ind w:firstLine="709"/>
        <w:outlineLvl w:val="1"/>
        <w:rPr>
          <w:sz w:val="28"/>
          <w:szCs w:val="28"/>
        </w:rPr>
      </w:pPr>
      <w:r w:rsidRPr="00BF3D67">
        <w:rPr>
          <w:sz w:val="28"/>
          <w:szCs w:val="28"/>
        </w:rPr>
        <w:t>1.5.</w:t>
      </w:r>
      <w:r w:rsidR="00FD169F" w:rsidRPr="00FD169F">
        <w:rPr>
          <w:sz w:val="28"/>
          <w:szCs w:val="28"/>
        </w:rPr>
        <w:t xml:space="preserve"> </w:t>
      </w:r>
      <w:r w:rsidR="00235EAA">
        <w:rPr>
          <w:sz w:val="28"/>
          <w:szCs w:val="28"/>
        </w:rPr>
        <w:t>Правовые основания обработки персональных данных</w:t>
      </w:r>
      <w:r w:rsidRPr="00BF3D67">
        <w:rPr>
          <w:sz w:val="28"/>
          <w:szCs w:val="28"/>
        </w:rPr>
        <w:t>:</w:t>
      </w:r>
    </w:p>
    <w:p w14:paraId="04CFAD23" w14:textId="77777777" w:rsidR="00E0038F" w:rsidRDefault="00E0038F" w:rsidP="00E0038F">
      <w:pPr>
        <w:tabs>
          <w:tab w:val="left" w:pos="993"/>
        </w:tabs>
        <w:autoSpaceDE w:val="0"/>
        <w:autoSpaceDN w:val="0"/>
        <w:adjustRightInd w:val="0"/>
        <w:spacing w:line="360" w:lineRule="auto"/>
        <w:ind w:firstLine="709"/>
        <w:outlineLvl w:val="1"/>
        <w:rPr>
          <w:sz w:val="28"/>
          <w:szCs w:val="28"/>
        </w:rPr>
      </w:pPr>
      <w:r>
        <w:rPr>
          <w:sz w:val="28"/>
          <w:szCs w:val="28"/>
        </w:rPr>
        <w:t>- Конституция Российской Федерации;</w:t>
      </w:r>
    </w:p>
    <w:p w14:paraId="2E31CD97" w14:textId="0F0A89EC" w:rsidR="00743279" w:rsidRDefault="00027FDE" w:rsidP="009A25DD">
      <w:pPr>
        <w:spacing w:line="360" w:lineRule="auto"/>
        <w:rPr>
          <w:color w:val="000000"/>
          <w:sz w:val="28"/>
          <w:szCs w:val="28"/>
          <w:shd w:val="clear" w:color="auto" w:fill="FFFFFF"/>
        </w:rPr>
      </w:pPr>
      <w:r>
        <w:rPr>
          <w:sz w:val="28"/>
          <w:szCs w:val="28"/>
        </w:rPr>
        <w:t>-</w:t>
      </w:r>
      <w:r w:rsidR="009A25DD" w:rsidRPr="00743279">
        <w:rPr>
          <w:sz w:val="28"/>
          <w:szCs w:val="28"/>
        </w:rPr>
        <w:t xml:space="preserve"> </w:t>
      </w:r>
      <w:r w:rsidR="009A25DD" w:rsidRPr="00743279">
        <w:rPr>
          <w:color w:val="000000"/>
          <w:sz w:val="28"/>
          <w:szCs w:val="28"/>
          <w:shd w:val="clear" w:color="auto" w:fill="FFFFFF"/>
        </w:rPr>
        <w:t>Ф</w:t>
      </w:r>
      <w:r w:rsidR="00743279">
        <w:rPr>
          <w:color w:val="000000"/>
          <w:sz w:val="28"/>
          <w:szCs w:val="28"/>
          <w:shd w:val="clear" w:color="auto" w:fill="FFFFFF"/>
        </w:rPr>
        <w:t>едеральный закон от 06.12.2011 №</w:t>
      </w:r>
      <w:r w:rsidR="004510C0">
        <w:rPr>
          <w:color w:val="000000"/>
          <w:sz w:val="28"/>
          <w:szCs w:val="28"/>
          <w:shd w:val="clear" w:color="auto" w:fill="FFFFFF"/>
        </w:rPr>
        <w:t xml:space="preserve"> </w:t>
      </w:r>
      <w:r w:rsidR="00743279">
        <w:rPr>
          <w:color w:val="000000"/>
          <w:sz w:val="28"/>
          <w:szCs w:val="28"/>
          <w:shd w:val="clear" w:color="auto" w:fill="FFFFFF"/>
        </w:rPr>
        <w:t xml:space="preserve">402-ФЗ </w:t>
      </w:r>
      <w:r w:rsidR="004510C0">
        <w:rPr>
          <w:color w:val="000000"/>
          <w:sz w:val="28"/>
          <w:szCs w:val="28"/>
          <w:shd w:val="clear" w:color="auto" w:fill="FFFFFF"/>
        </w:rPr>
        <w:t>«О бухгалтерском учете»</w:t>
      </w:r>
      <w:r w:rsidR="00743279">
        <w:rPr>
          <w:color w:val="000000"/>
          <w:sz w:val="28"/>
          <w:szCs w:val="28"/>
          <w:shd w:val="clear" w:color="auto" w:fill="FFFFFF"/>
        </w:rPr>
        <w:t>;</w:t>
      </w:r>
    </w:p>
    <w:p w14:paraId="47A8E456" w14:textId="77777777" w:rsidR="00743279" w:rsidRDefault="00743279" w:rsidP="009A25DD">
      <w:pPr>
        <w:spacing w:line="360" w:lineRule="auto"/>
        <w:rPr>
          <w:color w:val="000000"/>
          <w:sz w:val="28"/>
          <w:szCs w:val="28"/>
          <w:shd w:val="clear" w:color="auto" w:fill="FFFFFF"/>
        </w:rPr>
      </w:pPr>
      <w:r>
        <w:rPr>
          <w:color w:val="000000"/>
          <w:sz w:val="28"/>
          <w:szCs w:val="28"/>
          <w:shd w:val="clear" w:color="auto" w:fill="FFFFFF"/>
        </w:rPr>
        <w:t>- Трудовой кодекс Р</w:t>
      </w:r>
      <w:r w:rsidR="000B5937">
        <w:rPr>
          <w:color w:val="000000"/>
          <w:sz w:val="28"/>
          <w:szCs w:val="28"/>
          <w:shd w:val="clear" w:color="auto" w:fill="FFFFFF"/>
        </w:rPr>
        <w:t xml:space="preserve">оссийской </w:t>
      </w:r>
      <w:r>
        <w:rPr>
          <w:color w:val="000000"/>
          <w:sz w:val="28"/>
          <w:szCs w:val="28"/>
          <w:shd w:val="clear" w:color="auto" w:fill="FFFFFF"/>
        </w:rPr>
        <w:t>Ф</w:t>
      </w:r>
      <w:r w:rsidR="000B5937">
        <w:rPr>
          <w:color w:val="000000"/>
          <w:sz w:val="28"/>
          <w:szCs w:val="28"/>
          <w:shd w:val="clear" w:color="auto" w:fill="FFFFFF"/>
        </w:rPr>
        <w:t>едерации</w:t>
      </w:r>
      <w:r>
        <w:rPr>
          <w:color w:val="000000"/>
          <w:sz w:val="28"/>
          <w:szCs w:val="28"/>
          <w:shd w:val="clear" w:color="auto" w:fill="FFFFFF"/>
        </w:rPr>
        <w:t>;</w:t>
      </w:r>
    </w:p>
    <w:p w14:paraId="354C7FD9" w14:textId="77777777" w:rsidR="009A25DD" w:rsidRDefault="00743279" w:rsidP="009A25DD">
      <w:pPr>
        <w:spacing w:line="360" w:lineRule="auto"/>
        <w:rPr>
          <w:color w:val="000000"/>
          <w:sz w:val="28"/>
          <w:szCs w:val="28"/>
          <w:shd w:val="clear" w:color="auto" w:fill="FFFFFF"/>
        </w:rPr>
      </w:pPr>
      <w:r>
        <w:rPr>
          <w:color w:val="000000"/>
          <w:sz w:val="28"/>
          <w:szCs w:val="28"/>
          <w:shd w:val="clear" w:color="auto" w:fill="FFFFFF"/>
        </w:rPr>
        <w:t>- Налоговый кодекс Р</w:t>
      </w:r>
      <w:r w:rsidR="000B5937">
        <w:rPr>
          <w:color w:val="000000"/>
          <w:sz w:val="28"/>
          <w:szCs w:val="28"/>
          <w:shd w:val="clear" w:color="auto" w:fill="FFFFFF"/>
        </w:rPr>
        <w:t xml:space="preserve">оссийской </w:t>
      </w:r>
      <w:r>
        <w:rPr>
          <w:color w:val="000000"/>
          <w:sz w:val="28"/>
          <w:szCs w:val="28"/>
          <w:shd w:val="clear" w:color="auto" w:fill="FFFFFF"/>
        </w:rPr>
        <w:t>Ф</w:t>
      </w:r>
      <w:r w:rsidR="000B5937">
        <w:rPr>
          <w:color w:val="000000"/>
          <w:sz w:val="28"/>
          <w:szCs w:val="28"/>
          <w:shd w:val="clear" w:color="auto" w:fill="FFFFFF"/>
        </w:rPr>
        <w:t>едерации</w:t>
      </w:r>
      <w:r>
        <w:rPr>
          <w:color w:val="000000"/>
          <w:sz w:val="28"/>
          <w:szCs w:val="28"/>
          <w:shd w:val="clear" w:color="auto" w:fill="FFFFFF"/>
        </w:rPr>
        <w:t>;</w:t>
      </w:r>
    </w:p>
    <w:p w14:paraId="48F3ADC0" w14:textId="2405033D" w:rsidR="004510C0" w:rsidRPr="004510C0" w:rsidRDefault="004510C0" w:rsidP="009A25DD">
      <w:pPr>
        <w:spacing w:line="360" w:lineRule="auto"/>
        <w:rPr>
          <w:sz w:val="28"/>
          <w:szCs w:val="28"/>
        </w:rPr>
      </w:pPr>
      <w:r w:rsidRPr="004510C0">
        <w:rPr>
          <w:color w:val="000000"/>
          <w:sz w:val="28"/>
          <w:szCs w:val="28"/>
          <w:shd w:val="clear" w:color="auto" w:fill="FFFFFF"/>
        </w:rPr>
        <w:t xml:space="preserve">- </w:t>
      </w:r>
      <w:r>
        <w:rPr>
          <w:color w:val="000000"/>
          <w:sz w:val="28"/>
          <w:szCs w:val="28"/>
          <w:shd w:val="clear" w:color="auto" w:fill="FFFFFF"/>
        </w:rPr>
        <w:t>Федеральный закон от 26.12.1995 № 208-ФЗ «</w:t>
      </w:r>
      <w:r w:rsidRPr="00743279">
        <w:rPr>
          <w:color w:val="000000"/>
          <w:sz w:val="28"/>
          <w:szCs w:val="28"/>
          <w:shd w:val="clear" w:color="auto" w:fill="FFFFFF"/>
        </w:rPr>
        <w:t>О</w:t>
      </w:r>
      <w:r>
        <w:rPr>
          <w:color w:val="000000"/>
          <w:sz w:val="28"/>
          <w:szCs w:val="28"/>
          <w:shd w:val="clear" w:color="auto" w:fill="FFFFFF"/>
        </w:rPr>
        <w:t>б акционерных обществах»;</w:t>
      </w:r>
    </w:p>
    <w:p w14:paraId="52D1820B" w14:textId="77777777" w:rsidR="00087AD6" w:rsidRPr="006727BB" w:rsidRDefault="000D2836" w:rsidP="000D2836">
      <w:pPr>
        <w:pStyle w:val="MainTXT"/>
        <w:tabs>
          <w:tab w:val="left" w:pos="0"/>
        </w:tabs>
        <w:ind w:left="0" w:firstLine="709"/>
        <w:contextualSpacing/>
        <w:jc w:val="both"/>
        <w:rPr>
          <w:rFonts w:ascii="Times New Roman" w:hAnsi="Times New Roman"/>
          <w:sz w:val="28"/>
          <w:szCs w:val="28"/>
          <w:lang w:val="ru-RU"/>
        </w:rPr>
      </w:pPr>
      <w:r>
        <w:rPr>
          <w:rFonts w:ascii="Times New Roman" w:hAnsi="Times New Roman"/>
          <w:sz w:val="28"/>
          <w:szCs w:val="28"/>
          <w:lang w:val="ru-RU"/>
        </w:rPr>
        <w:t>-</w:t>
      </w:r>
      <w:r w:rsidR="00087AD6" w:rsidRPr="006727BB">
        <w:rPr>
          <w:rFonts w:ascii="Times New Roman" w:hAnsi="Times New Roman"/>
          <w:sz w:val="28"/>
          <w:szCs w:val="28"/>
          <w:lang w:val="ru-RU"/>
        </w:rPr>
        <w:t>Федеральный закон от 27.07.2006г. №149-ФЗ «Об информации, информационных технологиях и о защите информации»;</w:t>
      </w:r>
    </w:p>
    <w:p w14:paraId="4A76D482" w14:textId="77777777" w:rsidR="00087AD6" w:rsidRPr="006727BB" w:rsidRDefault="00087AD6" w:rsidP="00087AD6">
      <w:pPr>
        <w:tabs>
          <w:tab w:val="left" w:pos="709"/>
        </w:tabs>
        <w:spacing w:line="360" w:lineRule="auto"/>
        <w:ind w:firstLine="709"/>
        <w:contextualSpacing/>
        <w:rPr>
          <w:sz w:val="28"/>
          <w:szCs w:val="28"/>
        </w:rPr>
      </w:pPr>
      <w:r>
        <w:rPr>
          <w:sz w:val="28"/>
          <w:szCs w:val="28"/>
        </w:rPr>
        <w:t xml:space="preserve">- </w:t>
      </w:r>
      <w:r w:rsidRPr="006727BB">
        <w:rPr>
          <w:sz w:val="28"/>
          <w:szCs w:val="28"/>
        </w:rPr>
        <w:t>Федеральный закон Российской Федерации от 27 июля 2006г. №152-ФЗ «О персональных данных»;</w:t>
      </w:r>
    </w:p>
    <w:p w14:paraId="4BC36A60" w14:textId="77777777" w:rsidR="00087AD6" w:rsidRPr="006727BB" w:rsidRDefault="00087AD6" w:rsidP="00087AD6">
      <w:pPr>
        <w:tabs>
          <w:tab w:val="left" w:pos="567"/>
        </w:tabs>
        <w:spacing w:line="360" w:lineRule="auto"/>
        <w:ind w:firstLine="709"/>
        <w:contextualSpacing/>
        <w:rPr>
          <w:sz w:val="28"/>
          <w:szCs w:val="28"/>
        </w:rPr>
      </w:pPr>
      <w:r>
        <w:rPr>
          <w:sz w:val="28"/>
          <w:szCs w:val="28"/>
        </w:rPr>
        <w:t xml:space="preserve">- Указ </w:t>
      </w:r>
      <w:r w:rsidRPr="006727BB">
        <w:rPr>
          <w:sz w:val="28"/>
          <w:szCs w:val="28"/>
        </w:rPr>
        <w:t>Президента Российской Федерации от 06.03.97г. №188 «Перечень сведений конфиденциального характера»;</w:t>
      </w:r>
    </w:p>
    <w:p w14:paraId="22D4B4FA" w14:textId="77777777" w:rsidR="00087AD6" w:rsidRPr="006727BB" w:rsidRDefault="00087AD6" w:rsidP="00087AD6">
      <w:pPr>
        <w:pStyle w:val="MainTXT"/>
        <w:tabs>
          <w:tab w:val="left" w:pos="709"/>
        </w:tabs>
        <w:ind w:left="0" w:firstLine="709"/>
        <w:contextualSpacing/>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6727BB">
        <w:rPr>
          <w:rFonts w:ascii="Times New Roman" w:hAnsi="Times New Roman"/>
          <w:sz w:val="28"/>
          <w:szCs w:val="28"/>
          <w:lang w:val="ru-RU"/>
        </w:rPr>
        <w:t>Указ Президента Российской Федерации от 12.05.2004г. №611 «О мерах по обеспечению информационной безопасности РФ в сфере международного информационного обмена» (с изменениями на 3 марта 2006 года);</w:t>
      </w:r>
    </w:p>
    <w:p w14:paraId="552F94F7" w14:textId="4BE25B6E" w:rsidR="00087AD6" w:rsidRPr="006727BB" w:rsidRDefault="00087AD6" w:rsidP="00087AD6">
      <w:pPr>
        <w:tabs>
          <w:tab w:val="left" w:pos="567"/>
        </w:tabs>
        <w:spacing w:line="360" w:lineRule="auto"/>
        <w:ind w:firstLine="709"/>
        <w:contextualSpacing/>
        <w:rPr>
          <w:sz w:val="28"/>
          <w:szCs w:val="28"/>
        </w:rPr>
      </w:pPr>
      <w:r>
        <w:rPr>
          <w:sz w:val="28"/>
          <w:szCs w:val="28"/>
        </w:rPr>
        <w:t xml:space="preserve">- </w:t>
      </w:r>
      <w:r w:rsidRPr="006727BB">
        <w:rPr>
          <w:sz w:val="28"/>
          <w:szCs w:val="28"/>
        </w:rPr>
        <w:t xml:space="preserve">Постановление Правительства Российской Федерации от 01 ноября 2012 г. N 1119 г. Москва </w:t>
      </w:r>
      <w:r w:rsidR="004510C0">
        <w:rPr>
          <w:sz w:val="28"/>
          <w:szCs w:val="28"/>
        </w:rPr>
        <w:t>«</w:t>
      </w:r>
      <w:r w:rsidRPr="006727BB">
        <w:rPr>
          <w:sz w:val="28"/>
          <w:szCs w:val="28"/>
        </w:rPr>
        <w:t>Об утверждении требований к защите персон</w:t>
      </w:r>
      <w:r w:rsidR="00F9084E">
        <w:rPr>
          <w:sz w:val="28"/>
          <w:szCs w:val="28"/>
        </w:rPr>
        <w:t xml:space="preserve">альных данных при их обработке </w:t>
      </w:r>
      <w:r w:rsidRPr="006727BB">
        <w:rPr>
          <w:sz w:val="28"/>
          <w:szCs w:val="28"/>
        </w:rPr>
        <w:t>в информационных системах персональных данных»;</w:t>
      </w:r>
    </w:p>
    <w:p w14:paraId="1D729FC6" w14:textId="302BCF85" w:rsidR="00547963" w:rsidRPr="00DC41E8" w:rsidRDefault="00087AD6" w:rsidP="00547963">
      <w:pPr>
        <w:tabs>
          <w:tab w:val="left" w:pos="567"/>
        </w:tabs>
        <w:spacing w:line="360" w:lineRule="auto"/>
        <w:ind w:firstLine="709"/>
        <w:contextualSpacing/>
        <w:rPr>
          <w:sz w:val="28"/>
          <w:szCs w:val="28"/>
        </w:rPr>
      </w:pPr>
      <w:r>
        <w:rPr>
          <w:sz w:val="28"/>
          <w:szCs w:val="28"/>
        </w:rPr>
        <w:t xml:space="preserve">- </w:t>
      </w:r>
      <w:r w:rsidRPr="006727BB">
        <w:rPr>
          <w:sz w:val="28"/>
          <w:szCs w:val="28"/>
        </w:rPr>
        <w:t xml:space="preserve">Постановление Правительства Российской Федерации от 15 сентября </w:t>
      </w:r>
      <w:smartTag w:uri="urn:schemas-microsoft-com:office:smarttags" w:element="metricconverter">
        <w:smartTagPr>
          <w:attr w:name="ProductID" w:val="2008 г"/>
        </w:smartTagPr>
        <w:r w:rsidRPr="006727BB">
          <w:rPr>
            <w:sz w:val="28"/>
            <w:szCs w:val="28"/>
          </w:rPr>
          <w:t>2008 г</w:t>
        </w:r>
      </w:smartTag>
      <w:r w:rsidRPr="006727BB">
        <w:rPr>
          <w:sz w:val="28"/>
          <w:szCs w:val="28"/>
        </w:rPr>
        <w:t xml:space="preserve">. N </w:t>
      </w:r>
      <w:smartTag w:uri="urn:schemas-microsoft-com:office:smarttags" w:element="metricconverter">
        <w:smartTagPr>
          <w:attr w:name="ProductID" w:val="687 г"/>
        </w:smartTagPr>
        <w:r w:rsidRPr="006727BB">
          <w:rPr>
            <w:sz w:val="28"/>
            <w:szCs w:val="28"/>
          </w:rPr>
          <w:t>687 г</w:t>
        </w:r>
      </w:smartTag>
      <w:r w:rsidRPr="006727BB">
        <w:rPr>
          <w:sz w:val="28"/>
          <w:szCs w:val="28"/>
        </w:rPr>
        <w:t>. Москва «</w:t>
      </w:r>
      <w:r w:rsidR="00547963" w:rsidRPr="00547963">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4510C0">
        <w:rPr>
          <w:sz w:val="28"/>
          <w:szCs w:val="28"/>
        </w:rPr>
        <w:t>»;</w:t>
      </w:r>
    </w:p>
    <w:p w14:paraId="516832D0" w14:textId="77777777" w:rsidR="009A25DD" w:rsidRDefault="00087AD6" w:rsidP="00547963">
      <w:pPr>
        <w:tabs>
          <w:tab w:val="left" w:pos="567"/>
        </w:tabs>
        <w:spacing w:line="360" w:lineRule="auto"/>
        <w:ind w:firstLine="709"/>
        <w:contextualSpacing/>
        <w:rPr>
          <w:sz w:val="28"/>
          <w:szCs w:val="28"/>
        </w:rPr>
      </w:pPr>
      <w:r>
        <w:rPr>
          <w:sz w:val="28"/>
          <w:szCs w:val="28"/>
        </w:rPr>
        <w:t xml:space="preserve">- </w:t>
      </w:r>
      <w:r w:rsidRPr="006727BB">
        <w:rPr>
          <w:sz w:val="28"/>
          <w:szCs w:val="28"/>
        </w:rPr>
        <w:t>Приказ Федеральной службы по надзору в сфере массовых коммуникаций, связи и охраны культурного наследия от 28 апреля 2008 г. № 154 «Об утвержден</w:t>
      </w:r>
      <w:r w:rsidR="000B5937">
        <w:rPr>
          <w:sz w:val="28"/>
          <w:szCs w:val="28"/>
        </w:rPr>
        <w:t>ии Положения о ведении реестра О</w:t>
      </w:r>
      <w:r w:rsidRPr="006727BB">
        <w:rPr>
          <w:sz w:val="28"/>
          <w:szCs w:val="28"/>
        </w:rPr>
        <w:t>ператоров, осуществляющих</w:t>
      </w:r>
      <w:r w:rsidR="009A25DD">
        <w:rPr>
          <w:sz w:val="28"/>
          <w:szCs w:val="28"/>
        </w:rPr>
        <w:t xml:space="preserve"> обработку персональных данных».</w:t>
      </w:r>
    </w:p>
    <w:p w14:paraId="25724522" w14:textId="77777777" w:rsidR="003D5B7C" w:rsidRPr="006727BB" w:rsidRDefault="003D5B7C" w:rsidP="00547963">
      <w:pPr>
        <w:tabs>
          <w:tab w:val="left" w:pos="567"/>
        </w:tabs>
        <w:spacing w:line="360" w:lineRule="auto"/>
        <w:ind w:firstLine="709"/>
        <w:contextualSpacing/>
        <w:rPr>
          <w:sz w:val="28"/>
          <w:szCs w:val="28"/>
        </w:rPr>
      </w:pPr>
    </w:p>
    <w:p w14:paraId="2BD2EE96" w14:textId="77777777" w:rsidR="0098203E" w:rsidRPr="003C390B" w:rsidRDefault="0098203E" w:rsidP="003E34E7">
      <w:pPr>
        <w:pStyle w:val="a4"/>
        <w:numPr>
          <w:ilvl w:val="0"/>
          <w:numId w:val="8"/>
        </w:numPr>
        <w:tabs>
          <w:tab w:val="left" w:pos="993"/>
        </w:tabs>
        <w:autoSpaceDE w:val="0"/>
        <w:autoSpaceDN w:val="0"/>
        <w:adjustRightInd w:val="0"/>
        <w:spacing w:line="276" w:lineRule="auto"/>
        <w:ind w:left="0" w:firstLine="709"/>
        <w:jc w:val="left"/>
        <w:outlineLvl w:val="1"/>
        <w:rPr>
          <w:b/>
        </w:rPr>
      </w:pPr>
      <w:r w:rsidRPr="003C390B">
        <w:rPr>
          <w:b/>
        </w:rPr>
        <w:t>Основные цели обработки персональных данных</w:t>
      </w:r>
    </w:p>
    <w:p w14:paraId="6F00BDE8" w14:textId="0F3463B0" w:rsidR="004510C0" w:rsidRDefault="004510C0" w:rsidP="004510C0">
      <w:pPr>
        <w:pStyle w:val="a4"/>
        <w:numPr>
          <w:ilvl w:val="0"/>
          <w:numId w:val="14"/>
        </w:numPr>
        <w:tabs>
          <w:tab w:val="left" w:pos="1134"/>
        </w:tabs>
        <w:spacing w:before="100" w:beforeAutospacing="1" w:line="360" w:lineRule="auto"/>
      </w:pPr>
      <w:r w:rsidRPr="004510C0">
        <w:t xml:space="preserve">Оценка профессионального уровня претендентов, личных качеств </w:t>
      </w:r>
      <w:r w:rsidR="00095473">
        <w:t>кандидатов</w:t>
      </w:r>
      <w:r w:rsidRPr="004510C0">
        <w:t>, их соответствия установленным квалификационным требованиям</w:t>
      </w:r>
      <w:r w:rsidR="00095473">
        <w:t>, ведения баз</w:t>
      </w:r>
      <w:r w:rsidR="007E747C">
        <w:t>ы</w:t>
      </w:r>
      <w:r w:rsidR="00095473">
        <w:t xml:space="preserve"> данных кандидатов</w:t>
      </w:r>
      <w:r>
        <w:t>;</w:t>
      </w:r>
    </w:p>
    <w:p w14:paraId="7391D84C" w14:textId="77777777" w:rsidR="004510C0" w:rsidRDefault="004510C0" w:rsidP="004510C0">
      <w:pPr>
        <w:pStyle w:val="a4"/>
        <w:numPr>
          <w:ilvl w:val="0"/>
          <w:numId w:val="14"/>
        </w:numPr>
        <w:tabs>
          <w:tab w:val="left" w:pos="1134"/>
        </w:tabs>
        <w:spacing w:before="100" w:beforeAutospacing="1" w:line="360" w:lineRule="auto"/>
      </w:pPr>
      <w:r w:rsidRPr="004510C0">
        <w:t>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t>;</w:t>
      </w:r>
    </w:p>
    <w:p w14:paraId="42A831D4" w14:textId="77777777" w:rsidR="0085472E" w:rsidRDefault="0085472E" w:rsidP="0085472E">
      <w:pPr>
        <w:pStyle w:val="a4"/>
        <w:numPr>
          <w:ilvl w:val="0"/>
          <w:numId w:val="14"/>
        </w:numPr>
        <w:tabs>
          <w:tab w:val="left" w:pos="1134"/>
        </w:tabs>
        <w:spacing w:before="100" w:beforeAutospacing="1" w:line="360" w:lineRule="auto"/>
      </w:pPr>
      <w:r w:rsidRPr="00B477E7">
        <w:t xml:space="preserve">более быстрой адаптации </w:t>
      </w:r>
      <w:r>
        <w:t xml:space="preserve">работников </w:t>
      </w:r>
      <w:r w:rsidRPr="00B477E7">
        <w:t>в коллективе и информирования действующих работников о новых</w:t>
      </w:r>
      <w:r>
        <w:t>;</w:t>
      </w:r>
    </w:p>
    <w:p w14:paraId="498C71C6" w14:textId="77777777" w:rsidR="0085472E" w:rsidRDefault="0085472E" w:rsidP="0085472E">
      <w:pPr>
        <w:pStyle w:val="a4"/>
        <w:numPr>
          <w:ilvl w:val="0"/>
          <w:numId w:val="14"/>
        </w:numPr>
        <w:tabs>
          <w:tab w:val="left" w:pos="1134"/>
        </w:tabs>
        <w:spacing w:before="100" w:beforeAutospacing="1" w:line="360" w:lineRule="auto"/>
      </w:pPr>
      <w:bookmarkStart w:id="4" w:name="_GoBack"/>
      <w:bookmarkEnd w:id="4"/>
      <w:r w:rsidRPr="00B477E7">
        <w:t>распространения сведений о достижениях Субъекта в труде, спорте, других сферах внутри коллектива на стендах и корпоративном портале, а также на официальном сайте Оператора, группах Оператора в социальных сетях, публикации в средствах массовой информации в целях продвижения Оператора на рынке как привлекательного работодателя</w:t>
      </w:r>
      <w:r>
        <w:t xml:space="preserve">; </w:t>
      </w:r>
    </w:p>
    <w:p w14:paraId="5617C409" w14:textId="23B1AC84" w:rsidR="003D5B7C" w:rsidRDefault="00E23683" w:rsidP="004510C0">
      <w:pPr>
        <w:pStyle w:val="a4"/>
        <w:numPr>
          <w:ilvl w:val="0"/>
          <w:numId w:val="14"/>
        </w:numPr>
        <w:tabs>
          <w:tab w:val="left" w:pos="1134"/>
        </w:tabs>
        <w:spacing w:before="100" w:beforeAutospacing="1" w:line="360" w:lineRule="auto"/>
      </w:pPr>
      <w:r w:rsidRPr="003A7128">
        <w:lastRenderedPageBreak/>
        <w:t xml:space="preserve">регистрация и учет лиц, с которыми заключены договора; </w:t>
      </w:r>
    </w:p>
    <w:p w14:paraId="4A5E2FC0" w14:textId="77777777" w:rsidR="00502153" w:rsidRPr="00502153" w:rsidRDefault="00502153" w:rsidP="003D5B7C">
      <w:pPr>
        <w:pStyle w:val="a4"/>
        <w:numPr>
          <w:ilvl w:val="0"/>
          <w:numId w:val="14"/>
        </w:numPr>
        <w:tabs>
          <w:tab w:val="left" w:pos="1134"/>
        </w:tabs>
        <w:spacing w:before="100" w:beforeAutospacing="1" w:line="360" w:lineRule="auto"/>
        <w:ind w:left="0" w:firstLine="709"/>
      </w:pPr>
      <w:r>
        <w:rPr>
          <w:color w:val="000000"/>
          <w:lang w:eastAsia="ru-RU"/>
        </w:rPr>
        <w:t>подтверждения полномочий представителей контрагентов;</w:t>
      </w:r>
    </w:p>
    <w:p w14:paraId="1302C925" w14:textId="77777777" w:rsidR="00502153" w:rsidRDefault="00502153" w:rsidP="00502153">
      <w:pPr>
        <w:pStyle w:val="a4"/>
        <w:numPr>
          <w:ilvl w:val="0"/>
          <w:numId w:val="14"/>
        </w:numPr>
        <w:tabs>
          <w:tab w:val="left" w:pos="1134"/>
        </w:tabs>
        <w:spacing w:before="100" w:beforeAutospacing="1" w:line="360" w:lineRule="auto"/>
      </w:pPr>
      <w:r>
        <w:t xml:space="preserve">продвижения товаров и услуг компании; </w:t>
      </w:r>
    </w:p>
    <w:p w14:paraId="75880A35" w14:textId="11B33E81" w:rsidR="00502153" w:rsidRPr="00502153" w:rsidRDefault="00502153" w:rsidP="00502153">
      <w:pPr>
        <w:pStyle w:val="a4"/>
        <w:numPr>
          <w:ilvl w:val="0"/>
          <w:numId w:val="14"/>
        </w:numPr>
        <w:tabs>
          <w:tab w:val="left" w:pos="1134"/>
        </w:tabs>
        <w:spacing w:before="100" w:beforeAutospacing="1" w:line="360" w:lineRule="auto"/>
      </w:pPr>
      <w:r>
        <w:t>достижение целей деятельности организации, предусмотренных Уставом организации.</w:t>
      </w:r>
    </w:p>
    <w:p w14:paraId="259DB93F" w14:textId="77777777" w:rsidR="00DE1EF8" w:rsidRPr="003D5B7C" w:rsidRDefault="00DE1EF8" w:rsidP="00DE1EF8">
      <w:pPr>
        <w:pStyle w:val="a4"/>
        <w:tabs>
          <w:tab w:val="left" w:pos="1134"/>
        </w:tabs>
        <w:spacing w:before="100" w:beforeAutospacing="1" w:line="360" w:lineRule="auto"/>
        <w:ind w:left="709" w:firstLine="0"/>
      </w:pPr>
    </w:p>
    <w:p w14:paraId="3C820619" w14:textId="77777777" w:rsidR="0098203E" w:rsidRDefault="0098203E" w:rsidP="00E0038F">
      <w:pPr>
        <w:pStyle w:val="a4"/>
        <w:numPr>
          <w:ilvl w:val="0"/>
          <w:numId w:val="8"/>
        </w:numPr>
        <w:tabs>
          <w:tab w:val="left" w:pos="993"/>
          <w:tab w:val="left" w:pos="1276"/>
        </w:tabs>
        <w:ind w:left="0" w:firstLine="709"/>
        <w:rPr>
          <w:b/>
        </w:rPr>
      </w:pPr>
      <w:r w:rsidRPr="00BF3D67">
        <w:rPr>
          <w:b/>
        </w:rPr>
        <w:t>Основные понятия, используемые в настоящей Политике</w:t>
      </w:r>
    </w:p>
    <w:p w14:paraId="6330BD8E" w14:textId="77777777" w:rsidR="00E0038F" w:rsidRPr="00BF3D67" w:rsidRDefault="00E0038F" w:rsidP="00E0038F">
      <w:pPr>
        <w:pStyle w:val="a4"/>
        <w:tabs>
          <w:tab w:val="left" w:pos="993"/>
          <w:tab w:val="left" w:pos="1276"/>
        </w:tabs>
        <w:ind w:left="709" w:firstLine="0"/>
        <w:rPr>
          <w:b/>
        </w:rPr>
      </w:pPr>
    </w:p>
    <w:p w14:paraId="5FE4CD92" w14:textId="77777777" w:rsidR="0098203E" w:rsidRPr="00BF3D67" w:rsidRDefault="0098203E" w:rsidP="00E0038F">
      <w:pPr>
        <w:pStyle w:val="a4"/>
        <w:spacing w:line="360" w:lineRule="auto"/>
        <w:ind w:left="0"/>
      </w:pPr>
      <w:r w:rsidRPr="00BF3D67">
        <w:t>В настоящей Политике используются следующие основные понятия:</w:t>
      </w:r>
    </w:p>
    <w:p w14:paraId="67AF43D6" w14:textId="77777777" w:rsidR="0098203E" w:rsidRPr="00BF3D67" w:rsidRDefault="0098203E" w:rsidP="00E0038F">
      <w:pPr>
        <w:autoSpaceDE w:val="0"/>
        <w:autoSpaceDN w:val="0"/>
        <w:adjustRightInd w:val="0"/>
        <w:spacing w:line="360" w:lineRule="auto"/>
        <w:ind w:firstLine="709"/>
        <w:outlineLvl w:val="1"/>
        <w:rPr>
          <w:sz w:val="28"/>
          <w:szCs w:val="28"/>
        </w:rPr>
      </w:pPr>
      <w:r w:rsidRPr="00BF3D67">
        <w:rPr>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49CA54DD"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226803E"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A12C22F"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4) автоматизированная обработка персональных данных - обработка персональных данных с помощью средств вычислительной техники;</w:t>
      </w:r>
    </w:p>
    <w:p w14:paraId="4CB0620F"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5) распространение персональных данных - действия, направленные на раскрытие персональных данных неопределенному кругу лиц;</w:t>
      </w:r>
    </w:p>
    <w:p w14:paraId="25AEC340"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C853402"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D290EAF"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B25473D"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02AA5B6"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F23F395" w14:textId="77777777" w:rsidR="000D2836" w:rsidRDefault="0098203E" w:rsidP="000412F8">
      <w:pPr>
        <w:spacing w:line="360" w:lineRule="auto"/>
        <w:ind w:firstLine="709"/>
        <w:rPr>
          <w:sz w:val="28"/>
          <w:szCs w:val="28"/>
        </w:rPr>
      </w:pPr>
      <w:r w:rsidRPr="00BF3D67">
        <w:rPr>
          <w:sz w:val="28"/>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67089E">
        <w:rPr>
          <w:sz w:val="28"/>
          <w:szCs w:val="28"/>
        </w:rPr>
        <w:t>;</w:t>
      </w:r>
    </w:p>
    <w:p w14:paraId="51448B5F" w14:textId="77777777" w:rsidR="0098203E" w:rsidRPr="00E0038F" w:rsidRDefault="0098203E" w:rsidP="00E0038F">
      <w:pPr>
        <w:pStyle w:val="a4"/>
        <w:numPr>
          <w:ilvl w:val="0"/>
          <w:numId w:val="9"/>
        </w:numPr>
        <w:tabs>
          <w:tab w:val="left" w:pos="993"/>
        </w:tabs>
        <w:ind w:left="0" w:firstLine="709"/>
      </w:pPr>
      <w:r w:rsidRPr="00BF3D67">
        <w:rPr>
          <w:b/>
        </w:rPr>
        <w:t>Принципы обработки персональных данных</w:t>
      </w:r>
    </w:p>
    <w:p w14:paraId="4DA3993F" w14:textId="77777777" w:rsidR="00E0038F" w:rsidRPr="00BF3D67" w:rsidRDefault="00E0038F" w:rsidP="00E0038F">
      <w:pPr>
        <w:pStyle w:val="a4"/>
        <w:tabs>
          <w:tab w:val="left" w:pos="993"/>
        </w:tabs>
        <w:ind w:left="709" w:firstLine="0"/>
      </w:pPr>
    </w:p>
    <w:p w14:paraId="183AE8A5" w14:textId="77777777"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1. Обработка персональных данных Оператором осуществляется на законной и справедливой основе.</w:t>
      </w:r>
    </w:p>
    <w:p w14:paraId="26FBC4DB" w14:textId="77777777"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2. 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3BBC0E7"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74E4325C" w14:textId="77777777" w:rsidR="0098203E"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4. Обработке подлежат только персональные данные, которые отвечают целям их обработки.</w:t>
      </w:r>
    </w:p>
    <w:p w14:paraId="716CE875"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5. Содержание и объем обрабатываемых персональных </w:t>
      </w:r>
      <w:r w:rsidR="00FD169F">
        <w:rPr>
          <w:sz w:val="28"/>
          <w:szCs w:val="28"/>
        </w:rPr>
        <w:t xml:space="preserve">данных </w:t>
      </w:r>
      <w:r w:rsidR="0098203E" w:rsidRPr="00BF3D67">
        <w:rPr>
          <w:sz w:val="28"/>
          <w:szCs w:val="28"/>
        </w:rPr>
        <w:lastRenderedPageBreak/>
        <w:t>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7A1EC637"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6. При обработке персональных </w:t>
      </w:r>
      <w:r w:rsidR="00FD169F">
        <w:rPr>
          <w:sz w:val="28"/>
          <w:szCs w:val="28"/>
        </w:rPr>
        <w:t xml:space="preserve">данных </w:t>
      </w:r>
      <w:r w:rsidR="0098203E" w:rsidRPr="00BF3D67">
        <w:rPr>
          <w:sz w:val="28"/>
          <w:szCs w:val="28"/>
        </w:rPr>
        <w:t>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w:t>
      </w:r>
    </w:p>
    <w:p w14:paraId="09A7139C" w14:textId="77777777" w:rsidR="0098203E" w:rsidRPr="00BF3D67" w:rsidRDefault="0045733C" w:rsidP="00BF3D67">
      <w:pPr>
        <w:spacing w:line="360" w:lineRule="auto"/>
        <w:ind w:firstLine="709"/>
        <w:rPr>
          <w:sz w:val="28"/>
          <w:szCs w:val="28"/>
        </w:rPr>
      </w:pPr>
      <w:r>
        <w:rPr>
          <w:sz w:val="28"/>
          <w:szCs w:val="28"/>
        </w:rPr>
        <w:t>4.</w:t>
      </w:r>
      <w:r w:rsidR="0098203E" w:rsidRPr="00BF3D67">
        <w:rPr>
          <w:sz w:val="28"/>
          <w:szCs w:val="28"/>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w:t>
      </w:r>
    </w:p>
    <w:p w14:paraId="69A8033D" w14:textId="77777777" w:rsidR="00087AD6"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D912482" w14:textId="77777777" w:rsidR="0098203E" w:rsidRDefault="0098203E" w:rsidP="00E0038F">
      <w:pPr>
        <w:pStyle w:val="a4"/>
        <w:numPr>
          <w:ilvl w:val="0"/>
          <w:numId w:val="9"/>
        </w:numPr>
        <w:tabs>
          <w:tab w:val="left" w:pos="993"/>
        </w:tabs>
        <w:ind w:left="0" w:firstLine="709"/>
        <w:rPr>
          <w:b/>
        </w:rPr>
      </w:pPr>
      <w:r w:rsidRPr="00E0038F">
        <w:rPr>
          <w:b/>
        </w:rPr>
        <w:t>Условия обработки персональных данных</w:t>
      </w:r>
    </w:p>
    <w:p w14:paraId="743277E6" w14:textId="77777777" w:rsidR="00E0038F" w:rsidRPr="00E0038F" w:rsidRDefault="00E0038F" w:rsidP="00E0038F">
      <w:pPr>
        <w:pStyle w:val="a4"/>
        <w:tabs>
          <w:tab w:val="left" w:pos="993"/>
        </w:tabs>
        <w:ind w:left="709" w:firstLine="0"/>
        <w:rPr>
          <w:b/>
        </w:rPr>
      </w:pPr>
    </w:p>
    <w:p w14:paraId="4F2EA951" w14:textId="77777777"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1. 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w:t>
      </w:r>
    </w:p>
    <w:p w14:paraId="4C225E85" w14:textId="77777777"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5D90E2D7"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w:t>
      </w:r>
      <w:r w:rsidR="000B5937">
        <w:rPr>
          <w:sz w:val="28"/>
          <w:szCs w:val="28"/>
        </w:rPr>
        <w:t>ьством Российской Федерации на О</w:t>
      </w:r>
      <w:r w:rsidR="0098203E" w:rsidRPr="00BF3D67">
        <w:rPr>
          <w:sz w:val="28"/>
          <w:szCs w:val="28"/>
        </w:rPr>
        <w:t>ператора функций, полномочий и обязанностей;</w:t>
      </w:r>
    </w:p>
    <w:p w14:paraId="1A5B39BC"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w:t>
      </w:r>
      <w:r w:rsidR="0098203E" w:rsidRPr="00BF3D67">
        <w:rPr>
          <w:sz w:val="28"/>
          <w:szCs w:val="28"/>
        </w:rPr>
        <w:lastRenderedPageBreak/>
        <w:t xml:space="preserve">исполнению в соответствии с </w:t>
      </w:r>
      <w:hyperlink r:id="rId8" w:history="1">
        <w:r w:rsidR="0098203E" w:rsidRPr="00BF3D67">
          <w:rPr>
            <w:sz w:val="28"/>
            <w:szCs w:val="28"/>
          </w:rPr>
          <w:t>законодательством</w:t>
        </w:r>
      </w:hyperlink>
      <w:r w:rsidR="0098203E" w:rsidRPr="00BF3D67">
        <w:rPr>
          <w:sz w:val="28"/>
          <w:szCs w:val="28"/>
        </w:rPr>
        <w:t xml:space="preserve"> Российской Федерации об исполнительном производстве (далее - исполнение судебного акта);</w:t>
      </w:r>
    </w:p>
    <w:p w14:paraId="38C29CCA" w14:textId="77777777" w:rsidR="0098203E" w:rsidRPr="00BF3D67" w:rsidRDefault="0045733C" w:rsidP="0045733C">
      <w:pPr>
        <w:tabs>
          <w:tab w:val="left" w:pos="284"/>
        </w:tabs>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для предоставления государственной или муниципальной услуги в соответствии с Федеральным </w:t>
      </w:r>
      <w:hyperlink r:id="rId9" w:history="1">
        <w:r w:rsidR="0098203E" w:rsidRPr="00BF3D67">
          <w:rPr>
            <w:sz w:val="28"/>
            <w:szCs w:val="28"/>
          </w:rPr>
          <w:t>законом</w:t>
        </w:r>
      </w:hyperlink>
      <w:r w:rsidR="0098203E" w:rsidRPr="00BF3D67">
        <w:rPr>
          <w:sz w:val="28"/>
          <w:szCs w:val="28"/>
        </w:rPr>
        <w:t xml:space="preserve"> от 27 июля 2010 года </w:t>
      </w:r>
      <w:r w:rsidR="00962FC5">
        <w:rPr>
          <w:sz w:val="28"/>
          <w:szCs w:val="28"/>
        </w:rPr>
        <w:t>№</w:t>
      </w:r>
      <w:r w:rsidR="0098203E" w:rsidRPr="00BF3D67">
        <w:rPr>
          <w:sz w:val="28"/>
          <w:szCs w:val="28"/>
        </w:rPr>
        <w:t xml:space="preserve">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14:paraId="1D05D3C4"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399CCA4"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E4C592A"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осуществл</w:t>
      </w:r>
      <w:r w:rsidR="000B5937">
        <w:rPr>
          <w:sz w:val="28"/>
          <w:szCs w:val="28"/>
        </w:rPr>
        <w:t>ения прав и законных интересов О</w:t>
      </w:r>
      <w:r w:rsidR="0098203E" w:rsidRPr="00BF3D67">
        <w:rPr>
          <w:sz w:val="28"/>
          <w:szCs w:val="28"/>
        </w:rPr>
        <w:t>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20572D5"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76130F4C"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543EC01C"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w:t>
      </w:r>
      <w:r w:rsidR="0098203E" w:rsidRPr="00BF3D67">
        <w:rPr>
          <w:sz w:val="28"/>
          <w:szCs w:val="28"/>
        </w:rPr>
        <w:lastRenderedPageBreak/>
        <w:t>просьбе (персональные данные, сделанные общедоступными субъектом персональных данных);</w:t>
      </w:r>
    </w:p>
    <w:p w14:paraId="065CC26D" w14:textId="77777777" w:rsidR="0098203E" w:rsidRPr="00F5267C"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2F9B7151" w14:textId="77777777" w:rsidR="00762939" w:rsidRPr="00762939" w:rsidRDefault="00762939" w:rsidP="00BF3D67">
      <w:pPr>
        <w:autoSpaceDE w:val="0"/>
        <w:autoSpaceDN w:val="0"/>
        <w:adjustRightInd w:val="0"/>
        <w:spacing w:line="360" w:lineRule="auto"/>
        <w:ind w:firstLine="709"/>
        <w:outlineLvl w:val="1"/>
        <w:rPr>
          <w:sz w:val="28"/>
          <w:szCs w:val="28"/>
        </w:rPr>
      </w:pPr>
      <w:r>
        <w:rPr>
          <w:sz w:val="28"/>
          <w:szCs w:val="28"/>
        </w:rPr>
        <w:t xml:space="preserve">При выполнении одного из перечисленных условий </w:t>
      </w:r>
      <w:r w:rsidR="004B6026">
        <w:rPr>
          <w:sz w:val="28"/>
          <w:szCs w:val="28"/>
        </w:rPr>
        <w:t>отдельного согласия</w:t>
      </w:r>
      <w:r>
        <w:rPr>
          <w:sz w:val="28"/>
          <w:szCs w:val="28"/>
        </w:rPr>
        <w:t xml:space="preserve"> не требуется.</w:t>
      </w:r>
    </w:p>
    <w:p w14:paraId="79570039"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14:paraId="19B075B5"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субъект персональных данных дал согласие в письменной форме на обработку своих персональных данных;</w:t>
      </w:r>
    </w:p>
    <w:p w14:paraId="21A062EB"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персональные данные сделаны общедоступными субъектом персональных данных;</w:t>
      </w:r>
    </w:p>
    <w:p w14:paraId="20FF93C3"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0098203E" w:rsidRPr="00BF3D67">
        <w:rPr>
          <w:sz w:val="28"/>
          <w:szCs w:val="28"/>
        </w:rPr>
        <w:t>реадмиссии</w:t>
      </w:r>
      <w:proofErr w:type="spellEnd"/>
      <w:r w:rsidR="0098203E" w:rsidRPr="00BF3D67">
        <w:rPr>
          <w:sz w:val="28"/>
          <w:szCs w:val="28"/>
        </w:rPr>
        <w:t>;</w:t>
      </w:r>
    </w:p>
    <w:p w14:paraId="07D450C6"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Федеральным </w:t>
      </w:r>
      <w:hyperlink r:id="rId10" w:history="1">
        <w:r w:rsidR="0098203E" w:rsidRPr="00BF3D67">
          <w:rPr>
            <w:sz w:val="28"/>
            <w:szCs w:val="28"/>
          </w:rPr>
          <w:t>законом</w:t>
        </w:r>
      </w:hyperlink>
      <w:r w:rsidR="0098203E" w:rsidRPr="00BF3D67">
        <w:rPr>
          <w:sz w:val="28"/>
          <w:szCs w:val="28"/>
        </w:rPr>
        <w:t xml:space="preserve"> от 25 января 2002 года </w:t>
      </w:r>
      <w:r w:rsidR="00962FC5">
        <w:rPr>
          <w:sz w:val="28"/>
          <w:szCs w:val="28"/>
        </w:rPr>
        <w:t>№</w:t>
      </w:r>
      <w:r w:rsidR="0098203E" w:rsidRPr="00BF3D67">
        <w:rPr>
          <w:sz w:val="28"/>
          <w:szCs w:val="28"/>
        </w:rPr>
        <w:t xml:space="preserve"> 8-ФЗ "О Всероссийской переписи населения";</w:t>
      </w:r>
    </w:p>
    <w:p w14:paraId="772B607E"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w:t>
      </w:r>
      <w:hyperlink r:id="rId11" w:history="1">
        <w:r w:rsidR="0098203E" w:rsidRPr="00BF3D67">
          <w:rPr>
            <w:sz w:val="28"/>
            <w:szCs w:val="28"/>
          </w:rPr>
          <w:t>законодательством</w:t>
        </w:r>
      </w:hyperlink>
      <w:r w:rsidR="0098203E" w:rsidRPr="00BF3D67">
        <w:rPr>
          <w:sz w:val="28"/>
          <w:szCs w:val="28"/>
        </w:rPr>
        <w:t xml:space="preserve"> о государственной социальной помощи, трудовым </w:t>
      </w:r>
      <w:hyperlink r:id="rId12" w:history="1">
        <w:r w:rsidR="0098203E" w:rsidRPr="00BF3D67">
          <w:rPr>
            <w:sz w:val="28"/>
            <w:szCs w:val="28"/>
          </w:rPr>
          <w:t>законодательством</w:t>
        </w:r>
      </w:hyperlink>
      <w:r w:rsidR="0098203E" w:rsidRPr="00BF3D67">
        <w:rPr>
          <w:sz w:val="28"/>
          <w:szCs w:val="28"/>
        </w:rPr>
        <w:t>, законодательством Российской Федерации о пенсиях по государственному пенсионному обеспечению, о трудовых пенсиях;</w:t>
      </w:r>
    </w:p>
    <w:p w14:paraId="5621B430"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660A7D5C" w14:textId="77777777" w:rsidR="0098203E" w:rsidRPr="00BF3D67" w:rsidRDefault="0045733C" w:rsidP="0045733C">
      <w:pPr>
        <w:tabs>
          <w:tab w:val="left" w:pos="-142"/>
        </w:tabs>
        <w:autoSpaceDE w:val="0"/>
        <w:autoSpaceDN w:val="0"/>
        <w:adjustRightInd w:val="0"/>
        <w:spacing w:line="360" w:lineRule="auto"/>
        <w:ind w:firstLine="567"/>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r w:rsidR="0098203E" w:rsidRPr="00BF3D67">
        <w:rPr>
          <w:sz w:val="28"/>
          <w:szCs w:val="28"/>
        </w:rPr>
        <w:lastRenderedPageBreak/>
        <w:t xml:space="preserve">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3" w:history="1">
        <w:r w:rsidR="0098203E" w:rsidRPr="00BF3D67">
          <w:rPr>
            <w:sz w:val="28"/>
            <w:szCs w:val="28"/>
          </w:rPr>
          <w:t>законодательством</w:t>
        </w:r>
      </w:hyperlink>
      <w:r w:rsidR="0098203E" w:rsidRPr="00BF3D67">
        <w:rPr>
          <w:sz w:val="28"/>
          <w:szCs w:val="28"/>
        </w:rPr>
        <w:t xml:space="preserve"> Российской Федерации сохранять врачебную тайну;</w:t>
      </w:r>
    </w:p>
    <w:p w14:paraId="3B783027"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CDC1A11"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72E0C61B" w14:textId="77777777" w:rsidR="0098203E"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14" w:history="1">
        <w:r w:rsidR="0098203E" w:rsidRPr="00BF3D67">
          <w:rPr>
            <w:sz w:val="28"/>
            <w:szCs w:val="28"/>
          </w:rPr>
          <w:t>законодательством</w:t>
        </w:r>
      </w:hyperlink>
      <w:r w:rsidR="0098203E" w:rsidRPr="00BF3D67">
        <w:rPr>
          <w:sz w:val="28"/>
          <w:szCs w:val="28"/>
        </w:rPr>
        <w:t xml:space="preserve"> Российской Федерации;</w:t>
      </w:r>
    </w:p>
    <w:p w14:paraId="341CE209" w14:textId="77777777" w:rsidR="004B6026" w:rsidRPr="004B6026" w:rsidRDefault="004B6026" w:rsidP="004B6026">
      <w:pPr>
        <w:keepLines/>
        <w:tabs>
          <w:tab w:val="left" w:pos="-6521"/>
        </w:tabs>
        <w:spacing w:line="360" w:lineRule="auto"/>
        <w:ind w:firstLine="709"/>
        <w:rPr>
          <w:bCs/>
          <w:sz w:val="28"/>
          <w:szCs w:val="28"/>
        </w:rPr>
      </w:pPr>
      <w:r>
        <w:rPr>
          <w:bCs/>
          <w:sz w:val="28"/>
          <w:szCs w:val="28"/>
        </w:rPr>
        <w:t>- о</w:t>
      </w:r>
      <w:r w:rsidRPr="00E352F8">
        <w:rPr>
          <w:bCs/>
          <w:sz w:val="28"/>
          <w:szCs w:val="28"/>
        </w:rPr>
        <w:t>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53184038"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w:t>
      </w:r>
      <w:hyperlink r:id="rId15" w:history="1">
        <w:r w:rsidR="0098203E" w:rsidRPr="00BF3D67">
          <w:rPr>
            <w:sz w:val="28"/>
            <w:szCs w:val="28"/>
          </w:rPr>
          <w:t>законодательством</w:t>
        </w:r>
      </w:hyperlink>
      <w:r w:rsidR="0098203E" w:rsidRPr="00BF3D67">
        <w:rPr>
          <w:sz w:val="28"/>
          <w:szCs w:val="28"/>
        </w:rPr>
        <w:t xml:space="preserve"> об обязательных видах страхования, со страховым законодательством;</w:t>
      </w:r>
    </w:p>
    <w:p w14:paraId="64649316" w14:textId="77777777" w:rsidR="0098203E" w:rsidRPr="00BF3D67" w:rsidRDefault="0045733C" w:rsidP="0045733C">
      <w:pPr>
        <w:autoSpaceDE w:val="0"/>
        <w:autoSpaceDN w:val="0"/>
        <w:adjustRightInd w:val="0"/>
        <w:spacing w:line="360" w:lineRule="auto"/>
        <w:ind w:firstLine="567"/>
        <w:outlineLvl w:val="1"/>
        <w:rPr>
          <w:sz w:val="28"/>
          <w:szCs w:val="28"/>
        </w:rPr>
      </w:pPr>
      <w:r>
        <w:rPr>
          <w:sz w:val="28"/>
          <w:szCs w:val="28"/>
        </w:rPr>
        <w:t xml:space="preserve">- </w:t>
      </w:r>
      <w:r w:rsidR="0098203E" w:rsidRPr="00BF3D67">
        <w:rPr>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16B9EAB"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 xml:space="preserve">3. Обработка персональных данных о судимости может осуществляться в </w:t>
      </w:r>
      <w:r w:rsidR="0098203E" w:rsidRPr="00BF3D67">
        <w:rPr>
          <w:sz w:val="28"/>
          <w:szCs w:val="28"/>
        </w:rPr>
        <w:lastRenderedPageBreak/>
        <w:t>случаях и в порядке, которые определяются в соответствии с федеральными законами.</w:t>
      </w:r>
    </w:p>
    <w:p w14:paraId="18B2BA46" w14:textId="77777777" w:rsidR="0098203E" w:rsidRPr="00BF3D67" w:rsidRDefault="0045733C" w:rsidP="0067089E">
      <w:pPr>
        <w:tabs>
          <w:tab w:val="left" w:pos="1276"/>
        </w:tabs>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4. 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w:t>
      </w:r>
    </w:p>
    <w:p w14:paraId="1BA0D318" w14:textId="77777777" w:rsidR="004B6026" w:rsidRDefault="0045733C" w:rsidP="004B6026">
      <w:pPr>
        <w:keepLines/>
        <w:tabs>
          <w:tab w:val="left" w:pos="-6521"/>
        </w:tabs>
        <w:spacing w:line="360" w:lineRule="auto"/>
        <w:ind w:firstLine="709"/>
        <w:rPr>
          <w:bCs/>
          <w:sz w:val="28"/>
          <w:szCs w:val="28"/>
        </w:rPr>
      </w:pPr>
      <w:r>
        <w:rPr>
          <w:sz w:val="28"/>
          <w:szCs w:val="28"/>
        </w:rPr>
        <w:t>5.</w:t>
      </w:r>
      <w:r w:rsidR="0098203E" w:rsidRPr="00BF3D67">
        <w:rPr>
          <w:sz w:val="28"/>
          <w:szCs w:val="28"/>
        </w:rPr>
        <w:t xml:space="preserve">5. </w:t>
      </w:r>
      <w:r w:rsidR="004B6026" w:rsidRPr="00E352F8">
        <w:rPr>
          <w:bCs/>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w:t>
      </w:r>
      <w:r w:rsidR="004B6026">
        <w:rPr>
          <w:bCs/>
          <w:sz w:val="28"/>
          <w:szCs w:val="28"/>
        </w:rPr>
        <w:t>ся О</w:t>
      </w:r>
      <w:r w:rsidR="004B6026" w:rsidRPr="00E352F8">
        <w:rPr>
          <w:bCs/>
          <w:sz w:val="28"/>
          <w:szCs w:val="28"/>
        </w:rPr>
        <w:t xml:space="preserve">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r w:rsidR="004B6026">
        <w:rPr>
          <w:bCs/>
          <w:sz w:val="28"/>
          <w:szCs w:val="28"/>
        </w:rPr>
        <w:t>пунктом 5.6.</w:t>
      </w:r>
    </w:p>
    <w:p w14:paraId="03CEFF86" w14:textId="77777777" w:rsidR="0098203E" w:rsidRPr="00BF3D67" w:rsidRDefault="004B6026" w:rsidP="004B6026">
      <w:pPr>
        <w:autoSpaceDE w:val="0"/>
        <w:autoSpaceDN w:val="0"/>
        <w:adjustRightInd w:val="0"/>
        <w:spacing w:line="360" w:lineRule="auto"/>
        <w:ind w:firstLine="709"/>
        <w:outlineLvl w:val="1"/>
        <w:rPr>
          <w:sz w:val="28"/>
          <w:szCs w:val="28"/>
        </w:rPr>
      </w:pPr>
      <w:r>
        <w:rPr>
          <w:bCs/>
          <w:sz w:val="28"/>
          <w:szCs w:val="28"/>
        </w:rPr>
        <w:t>5.6.</w:t>
      </w:r>
      <w:r w:rsidRPr="00E352F8">
        <w:rPr>
          <w:bCs/>
          <w:sz w:val="28"/>
          <w:szCs w:val="28"/>
        </w:rPr>
        <w:t xml:space="preserve">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E352F8">
        <w:rPr>
          <w:bCs/>
          <w:sz w:val="28"/>
          <w:szCs w:val="28"/>
        </w:rPr>
        <w:t>реадмиссии</w:t>
      </w:r>
      <w:proofErr w:type="spellEnd"/>
      <w:r w:rsidRPr="00E352F8">
        <w:rPr>
          <w:bCs/>
          <w:sz w:val="28"/>
          <w:szCs w:val="28"/>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14:paraId="372D7190"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4B6026">
        <w:rPr>
          <w:sz w:val="28"/>
          <w:szCs w:val="28"/>
        </w:rPr>
        <w:t>7</w:t>
      </w:r>
      <w:r w:rsidR="0098203E" w:rsidRPr="00BF3D67">
        <w:rPr>
          <w:sz w:val="28"/>
          <w:szCs w:val="28"/>
        </w:rPr>
        <w:t>.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w:t>
      </w:r>
      <w:r w:rsidR="000B5937">
        <w:rPr>
          <w:sz w:val="28"/>
          <w:szCs w:val="28"/>
        </w:rPr>
        <w:t>ующего акта (далее - поручение О</w:t>
      </w:r>
      <w:r w:rsidR="0098203E" w:rsidRPr="00BF3D67">
        <w:rPr>
          <w:sz w:val="28"/>
          <w:szCs w:val="28"/>
        </w:rPr>
        <w:t>ператора). Лицо, осуществляющее обработку пе</w:t>
      </w:r>
      <w:r w:rsidR="000B5937">
        <w:rPr>
          <w:sz w:val="28"/>
          <w:szCs w:val="28"/>
        </w:rPr>
        <w:t>рсональных данных по поручению О</w:t>
      </w:r>
      <w:r w:rsidR="0098203E" w:rsidRPr="00BF3D67">
        <w:rPr>
          <w:sz w:val="28"/>
          <w:szCs w:val="28"/>
        </w:rPr>
        <w:t>ператора, обязано соблюдать принципы и правила обработки персональных данных, предусмотренные Феде</w:t>
      </w:r>
      <w:r w:rsidR="000B5937">
        <w:rPr>
          <w:sz w:val="28"/>
          <w:szCs w:val="28"/>
        </w:rPr>
        <w:t>ральными законами. В поручении О</w:t>
      </w:r>
      <w:r w:rsidR="0098203E" w:rsidRPr="00BF3D67">
        <w:rPr>
          <w:sz w:val="28"/>
          <w:szCs w:val="28"/>
        </w:rPr>
        <w:t xml:space="preserve">ператора должны быть определены перечень действий (операций) с персональными </w:t>
      </w:r>
      <w:r w:rsidR="0098203E" w:rsidRPr="00BF3D67">
        <w:rPr>
          <w:sz w:val="28"/>
          <w:szCs w:val="28"/>
        </w:rPr>
        <w:lastRenderedPageBreak/>
        <w:t>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w:t>
      </w:r>
    </w:p>
    <w:p w14:paraId="656A7425" w14:textId="77777777" w:rsidR="00087AD6" w:rsidRDefault="0045733C" w:rsidP="0045733C">
      <w:pPr>
        <w:autoSpaceDE w:val="0"/>
        <w:autoSpaceDN w:val="0"/>
        <w:adjustRightInd w:val="0"/>
        <w:spacing w:line="360" w:lineRule="auto"/>
        <w:ind w:firstLine="709"/>
        <w:outlineLvl w:val="1"/>
        <w:rPr>
          <w:sz w:val="28"/>
          <w:szCs w:val="28"/>
        </w:rPr>
      </w:pPr>
      <w:r>
        <w:rPr>
          <w:sz w:val="28"/>
          <w:szCs w:val="28"/>
        </w:rPr>
        <w:t>5.</w:t>
      </w:r>
      <w:r w:rsidR="000B5937">
        <w:rPr>
          <w:sz w:val="28"/>
          <w:szCs w:val="28"/>
        </w:rPr>
        <w:t>7. В случае, если О</w:t>
      </w:r>
      <w:r w:rsidR="0098203E" w:rsidRPr="00BF3D67">
        <w:rPr>
          <w:sz w:val="28"/>
          <w:szCs w:val="28"/>
        </w:rPr>
        <w:t xml:space="preserve">ператор поручает обработку персональных данных другому лицу, ответственность перед субъектом персональных данных за </w:t>
      </w:r>
      <w:r w:rsidR="000B5937">
        <w:rPr>
          <w:sz w:val="28"/>
          <w:szCs w:val="28"/>
        </w:rPr>
        <w:t>действия указанного лица несет О</w:t>
      </w:r>
      <w:r w:rsidR="0098203E" w:rsidRPr="00BF3D67">
        <w:rPr>
          <w:sz w:val="28"/>
          <w:szCs w:val="28"/>
        </w:rPr>
        <w:t>ператор. Лицо, осуществляющее обработку персональных данных по п</w:t>
      </w:r>
      <w:r w:rsidR="000B5937">
        <w:rPr>
          <w:sz w:val="28"/>
          <w:szCs w:val="28"/>
        </w:rPr>
        <w:t>оручению О</w:t>
      </w:r>
      <w:r w:rsidR="0098203E" w:rsidRPr="00BF3D67">
        <w:rPr>
          <w:sz w:val="28"/>
          <w:szCs w:val="28"/>
        </w:rPr>
        <w:t>ператор</w:t>
      </w:r>
      <w:r w:rsidR="000B5937">
        <w:rPr>
          <w:sz w:val="28"/>
          <w:szCs w:val="28"/>
        </w:rPr>
        <w:t>а, несет ответственность перед О</w:t>
      </w:r>
      <w:r w:rsidR="0098203E" w:rsidRPr="00BF3D67">
        <w:rPr>
          <w:sz w:val="28"/>
          <w:szCs w:val="28"/>
        </w:rPr>
        <w:t>ператором.</w:t>
      </w:r>
    </w:p>
    <w:p w14:paraId="3FF694E5" w14:textId="77777777" w:rsidR="000412F8" w:rsidRDefault="000412F8" w:rsidP="000412F8">
      <w:pPr>
        <w:autoSpaceDE w:val="0"/>
        <w:autoSpaceDN w:val="0"/>
        <w:adjustRightInd w:val="0"/>
        <w:ind w:firstLine="709"/>
        <w:outlineLvl w:val="1"/>
        <w:rPr>
          <w:sz w:val="28"/>
          <w:szCs w:val="28"/>
        </w:rPr>
      </w:pPr>
    </w:p>
    <w:p w14:paraId="71BAECC8" w14:textId="77777777" w:rsidR="0098203E" w:rsidRDefault="0098203E" w:rsidP="000412F8">
      <w:pPr>
        <w:pStyle w:val="a4"/>
        <w:numPr>
          <w:ilvl w:val="0"/>
          <w:numId w:val="9"/>
        </w:numPr>
        <w:tabs>
          <w:tab w:val="left" w:pos="993"/>
        </w:tabs>
        <w:ind w:left="0" w:firstLine="709"/>
        <w:rPr>
          <w:b/>
        </w:rPr>
      </w:pPr>
      <w:r w:rsidRPr="00BF3D67">
        <w:rPr>
          <w:b/>
        </w:rPr>
        <w:t>Общее описание обработки персональных данных</w:t>
      </w:r>
    </w:p>
    <w:p w14:paraId="2B1A9B76" w14:textId="77777777" w:rsidR="0045733C" w:rsidRPr="00BF3D67" w:rsidRDefault="0045733C" w:rsidP="00E0038F">
      <w:pPr>
        <w:pStyle w:val="a4"/>
        <w:tabs>
          <w:tab w:val="left" w:pos="993"/>
        </w:tabs>
        <w:ind w:left="0"/>
        <w:rPr>
          <w:b/>
        </w:rPr>
      </w:pPr>
    </w:p>
    <w:p w14:paraId="36CAB970" w14:textId="77777777" w:rsidR="0098203E" w:rsidRPr="00BF3D67" w:rsidRDefault="0045733C" w:rsidP="00EA5BA5">
      <w:pPr>
        <w:spacing w:line="360" w:lineRule="auto"/>
        <w:ind w:firstLine="709"/>
        <w:rPr>
          <w:sz w:val="28"/>
          <w:szCs w:val="28"/>
        </w:rPr>
      </w:pPr>
      <w:r>
        <w:rPr>
          <w:sz w:val="28"/>
          <w:szCs w:val="28"/>
        </w:rPr>
        <w:t>6.</w:t>
      </w:r>
      <w:r w:rsidR="0098203E" w:rsidRPr="00BF3D67">
        <w:rPr>
          <w:sz w:val="28"/>
          <w:szCs w:val="28"/>
        </w:rPr>
        <w:t>1.</w:t>
      </w:r>
      <w:r w:rsidR="00376BCC">
        <w:rPr>
          <w:sz w:val="28"/>
          <w:szCs w:val="28"/>
        </w:rPr>
        <w:t xml:space="preserve"> </w:t>
      </w:r>
      <w:r w:rsidR="00235EAA">
        <w:rPr>
          <w:sz w:val="28"/>
          <w:szCs w:val="28"/>
        </w:rPr>
        <w:t xml:space="preserve">Персональные данные </w:t>
      </w:r>
      <w:r w:rsidR="0098203E" w:rsidRPr="00BF3D67">
        <w:rPr>
          <w:sz w:val="28"/>
          <w:szCs w:val="28"/>
        </w:rPr>
        <w:t xml:space="preserve">обрабатываются </w:t>
      </w:r>
      <w:r w:rsidR="00235EAA">
        <w:rPr>
          <w:sz w:val="28"/>
          <w:szCs w:val="28"/>
        </w:rPr>
        <w:t xml:space="preserve">Оператором </w:t>
      </w:r>
      <w:r w:rsidR="0098203E" w:rsidRPr="00BF3D67">
        <w:rPr>
          <w:sz w:val="28"/>
          <w:szCs w:val="28"/>
        </w:rPr>
        <w:t>с использованием средств автоматизации и без использования таких средств. Оператором опред</w:t>
      </w:r>
      <w:r w:rsidR="00EA5BA5">
        <w:rPr>
          <w:sz w:val="28"/>
          <w:szCs w:val="28"/>
        </w:rPr>
        <w:t>елен перечень действий (операций</w:t>
      </w:r>
      <w:r w:rsidR="0098203E" w:rsidRPr="00BF3D67">
        <w:rPr>
          <w:sz w:val="28"/>
          <w:szCs w:val="28"/>
        </w:rPr>
        <w:t>) с персональными данными при их обработке:</w:t>
      </w:r>
      <w:r w:rsidR="00EA5BA5">
        <w:rPr>
          <w:sz w:val="28"/>
          <w:szCs w:val="28"/>
        </w:rPr>
        <w:t xml:space="preserve"> </w:t>
      </w:r>
      <w:r>
        <w:rPr>
          <w:sz w:val="28"/>
          <w:szCs w:val="28"/>
        </w:rPr>
        <w:t>сбор</w:t>
      </w:r>
      <w:r w:rsidR="00C31059">
        <w:rPr>
          <w:sz w:val="28"/>
          <w:szCs w:val="28"/>
        </w:rPr>
        <w:t xml:space="preserve">, запись, систематизация, </w:t>
      </w:r>
      <w:r w:rsidR="0098203E" w:rsidRPr="00BF3D67">
        <w:rPr>
          <w:sz w:val="28"/>
          <w:szCs w:val="28"/>
        </w:rPr>
        <w:t>нако</w:t>
      </w:r>
      <w:r>
        <w:rPr>
          <w:sz w:val="28"/>
          <w:szCs w:val="28"/>
        </w:rPr>
        <w:t>пле</w:t>
      </w:r>
      <w:r w:rsidR="00C31059">
        <w:rPr>
          <w:sz w:val="28"/>
          <w:szCs w:val="28"/>
        </w:rPr>
        <w:t xml:space="preserve">ние, хранение, </w:t>
      </w:r>
      <w:r w:rsidR="0098203E" w:rsidRPr="00BF3D67">
        <w:rPr>
          <w:sz w:val="28"/>
          <w:szCs w:val="28"/>
        </w:rPr>
        <w:t>уто</w:t>
      </w:r>
      <w:r w:rsidR="00C31059">
        <w:rPr>
          <w:sz w:val="28"/>
          <w:szCs w:val="28"/>
        </w:rPr>
        <w:t xml:space="preserve">чнение (обновление, изменение), извлечение, использование, </w:t>
      </w:r>
      <w:r w:rsidR="0098203E" w:rsidRPr="00BF3D67">
        <w:rPr>
          <w:sz w:val="28"/>
          <w:szCs w:val="28"/>
        </w:rPr>
        <w:t>передача (распространение, предоставление, доступ)</w:t>
      </w:r>
      <w:r w:rsidR="00C31059">
        <w:rPr>
          <w:sz w:val="28"/>
          <w:szCs w:val="28"/>
        </w:rPr>
        <w:t xml:space="preserve">, обезличивание, блокирование, </w:t>
      </w:r>
      <w:r>
        <w:rPr>
          <w:sz w:val="28"/>
          <w:szCs w:val="28"/>
        </w:rPr>
        <w:t>удалени</w:t>
      </w:r>
      <w:r w:rsidR="00962FC5">
        <w:rPr>
          <w:sz w:val="28"/>
          <w:szCs w:val="28"/>
        </w:rPr>
        <w:t>е</w:t>
      </w:r>
      <w:r w:rsidR="00C31059">
        <w:rPr>
          <w:sz w:val="28"/>
          <w:szCs w:val="28"/>
        </w:rPr>
        <w:t xml:space="preserve">, </w:t>
      </w:r>
      <w:r w:rsidR="0098203E" w:rsidRPr="00BF3D67">
        <w:rPr>
          <w:sz w:val="28"/>
          <w:szCs w:val="28"/>
        </w:rPr>
        <w:t>уничтожение.</w:t>
      </w:r>
    </w:p>
    <w:p w14:paraId="1A38C0AD"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2.</w:t>
      </w:r>
      <w:r w:rsidR="00376BCC">
        <w:rPr>
          <w:sz w:val="28"/>
          <w:szCs w:val="28"/>
        </w:rPr>
        <w:t xml:space="preserve"> </w:t>
      </w:r>
      <w:r w:rsidR="0098203E" w:rsidRPr="00BF3D67">
        <w:rPr>
          <w:sz w:val="28"/>
          <w:szCs w:val="28"/>
        </w:rPr>
        <w:t>При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0E446F2A"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w:t>
      </w:r>
      <w:r w:rsidR="0098203E" w:rsidRPr="00BF3D67">
        <w:rPr>
          <w:sz w:val="28"/>
          <w:szCs w:val="28"/>
        </w:rPr>
        <w:t xml:space="preserve"> наличия согласия в письменной форме субъекта персональных данных на трансграничную передачу его персональных данных;</w:t>
      </w:r>
    </w:p>
    <w:p w14:paraId="72694837"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w:t>
      </w:r>
      <w:r w:rsidR="0098203E" w:rsidRPr="00BF3D67">
        <w:rPr>
          <w:sz w:val="28"/>
          <w:szCs w:val="28"/>
        </w:rPr>
        <w:t xml:space="preserve"> предусмотренных международными договорами Российской Федерации;</w:t>
      </w:r>
    </w:p>
    <w:p w14:paraId="4C045B65"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w:t>
      </w:r>
      <w:r w:rsidR="0098203E" w:rsidRPr="00BF3D67">
        <w:rPr>
          <w:sz w:val="28"/>
          <w:szCs w:val="28"/>
        </w:rPr>
        <w:t xml:space="preserve">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E32FD71"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lastRenderedPageBreak/>
        <w:t xml:space="preserve">- </w:t>
      </w:r>
      <w:r w:rsidR="0098203E" w:rsidRPr="00BF3D67">
        <w:rPr>
          <w:sz w:val="28"/>
          <w:szCs w:val="28"/>
        </w:rPr>
        <w:t>исполнения договора, стороной которого является субъект персональных данных;</w:t>
      </w:r>
    </w:p>
    <w:p w14:paraId="6531CA64"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422E3F36"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3.</w:t>
      </w:r>
      <w:r w:rsidR="003E34E7">
        <w:rPr>
          <w:sz w:val="28"/>
          <w:szCs w:val="28"/>
        </w:rPr>
        <w:t xml:space="preserve"> </w:t>
      </w:r>
      <w:r w:rsidR="0098203E" w:rsidRPr="00BF3D67">
        <w:rPr>
          <w:sz w:val="28"/>
          <w:szCs w:val="28"/>
        </w:rP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033BCF24"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4.</w:t>
      </w:r>
      <w:r w:rsidR="00376BCC">
        <w:rPr>
          <w:sz w:val="28"/>
          <w:szCs w:val="28"/>
        </w:rPr>
        <w:t xml:space="preserve"> </w:t>
      </w:r>
      <w:r w:rsidR="0098203E" w:rsidRPr="00BF3D67">
        <w:rPr>
          <w:sz w:val="28"/>
          <w:szCs w:val="28"/>
        </w:rPr>
        <w:t>При исключител</w:t>
      </w:r>
      <w:r w:rsidR="00A7166E">
        <w:rPr>
          <w:sz w:val="28"/>
          <w:szCs w:val="28"/>
        </w:rPr>
        <w:t>ьно автоматизированной обработке</w:t>
      </w:r>
      <w:r w:rsidR="0098203E" w:rsidRPr="00BF3D67">
        <w:rPr>
          <w:sz w:val="28"/>
          <w:szCs w:val="28"/>
        </w:rPr>
        <w:t xml:space="preserve"> персональных данных 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если имеется согласие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2886475C"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426C5F81" w14:textId="77777777" w:rsidR="0098203E"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 Оператор обязан рассмотреть возражение</w:t>
      </w:r>
      <w:r w:rsidR="00A064B4">
        <w:rPr>
          <w:sz w:val="28"/>
          <w:szCs w:val="28"/>
        </w:rPr>
        <w:t xml:space="preserve"> </w:t>
      </w:r>
      <w:r w:rsidRPr="00BF3D67">
        <w:rPr>
          <w:sz w:val="28"/>
          <w:szCs w:val="28"/>
        </w:rPr>
        <w:t>в течение тридцати дней со дня его получения и уведомить субъекта персональных данных о результатах рассмотрения такого возражения.</w:t>
      </w:r>
    </w:p>
    <w:p w14:paraId="247188CC" w14:textId="77777777" w:rsidR="00502153" w:rsidRDefault="00502153" w:rsidP="00BF3D67">
      <w:pPr>
        <w:autoSpaceDE w:val="0"/>
        <w:autoSpaceDN w:val="0"/>
        <w:adjustRightInd w:val="0"/>
        <w:spacing w:line="360" w:lineRule="auto"/>
        <w:ind w:firstLine="709"/>
        <w:outlineLvl w:val="1"/>
        <w:rPr>
          <w:sz w:val="28"/>
          <w:szCs w:val="28"/>
        </w:rPr>
      </w:pPr>
    </w:p>
    <w:p w14:paraId="5298A27E" w14:textId="77777777" w:rsidR="0098203E" w:rsidRDefault="0098203E" w:rsidP="00E0038F">
      <w:pPr>
        <w:pStyle w:val="a4"/>
        <w:numPr>
          <w:ilvl w:val="0"/>
          <w:numId w:val="9"/>
        </w:numPr>
        <w:tabs>
          <w:tab w:val="left" w:pos="993"/>
        </w:tabs>
        <w:autoSpaceDE w:val="0"/>
        <w:autoSpaceDN w:val="0"/>
        <w:adjustRightInd w:val="0"/>
        <w:ind w:left="0" w:firstLine="709"/>
        <w:outlineLvl w:val="1"/>
        <w:rPr>
          <w:b/>
        </w:rPr>
      </w:pPr>
      <w:r w:rsidRPr="00BF3D67">
        <w:rPr>
          <w:b/>
        </w:rPr>
        <w:t>Срок</w:t>
      </w:r>
      <w:r w:rsidR="00BF3D67" w:rsidRPr="00BF3D67">
        <w:rPr>
          <w:b/>
        </w:rPr>
        <w:t>и обработки персональных данных</w:t>
      </w:r>
    </w:p>
    <w:p w14:paraId="449E9251" w14:textId="77777777" w:rsidR="00E0038F" w:rsidRPr="00BF3D67" w:rsidRDefault="00E0038F" w:rsidP="00E0038F">
      <w:pPr>
        <w:pStyle w:val="a4"/>
        <w:tabs>
          <w:tab w:val="left" w:pos="993"/>
        </w:tabs>
        <w:autoSpaceDE w:val="0"/>
        <w:autoSpaceDN w:val="0"/>
        <w:adjustRightInd w:val="0"/>
        <w:ind w:left="709" w:firstLine="0"/>
        <w:outlineLvl w:val="1"/>
        <w:rPr>
          <w:b/>
        </w:rPr>
      </w:pPr>
    </w:p>
    <w:p w14:paraId="125FFF67" w14:textId="77777777" w:rsidR="0098203E" w:rsidRPr="00BF3D67" w:rsidRDefault="0045733C" w:rsidP="00E0038F">
      <w:pPr>
        <w:spacing w:line="360" w:lineRule="auto"/>
        <w:ind w:firstLine="709"/>
        <w:rPr>
          <w:b/>
          <w:sz w:val="28"/>
          <w:szCs w:val="28"/>
        </w:rPr>
      </w:pPr>
      <w:r>
        <w:rPr>
          <w:sz w:val="28"/>
          <w:szCs w:val="28"/>
        </w:rPr>
        <w:t>7.</w:t>
      </w:r>
      <w:r w:rsidR="0098203E" w:rsidRPr="00BF3D67">
        <w:rPr>
          <w:sz w:val="28"/>
          <w:szCs w:val="28"/>
        </w:rPr>
        <w:t>1. В случае достижения цели</w:t>
      </w:r>
      <w:r w:rsidR="000B5937">
        <w:rPr>
          <w:sz w:val="28"/>
          <w:szCs w:val="28"/>
        </w:rPr>
        <w:t xml:space="preserve"> обработки персональных данных О</w:t>
      </w:r>
      <w:r w:rsidR="0098203E" w:rsidRPr="00BF3D67">
        <w:rPr>
          <w:sz w:val="28"/>
          <w:szCs w:val="28"/>
        </w:rPr>
        <w:t xml:space="preserve">ператор обязан прекратить обработку персональных данных или обеспечить ее прекращение </w:t>
      </w:r>
      <w:r w:rsidR="0098203E" w:rsidRPr="00BF3D67">
        <w:rPr>
          <w:sz w:val="28"/>
          <w:szCs w:val="28"/>
        </w:rPr>
        <w:lastRenderedPageBreak/>
        <w:t>(если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 xml:space="preserve">ператора) и уничтожить персональные данные или обеспечить их уничтожение (если обработка персональных данных осуществляется другим лицом, </w:t>
      </w:r>
      <w:r w:rsidR="000B5937">
        <w:rPr>
          <w:sz w:val="28"/>
          <w:szCs w:val="28"/>
        </w:rPr>
        <w:t>действующим по поручению О</w:t>
      </w:r>
      <w:r w:rsidR="0098203E" w:rsidRPr="00BF3D67">
        <w:rPr>
          <w:sz w:val="28"/>
          <w:szCs w:val="28"/>
        </w:rPr>
        <w:t xml:space="preserve">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w:t>
      </w:r>
      <w:r w:rsidR="000B5937">
        <w:rPr>
          <w:sz w:val="28"/>
          <w:szCs w:val="28"/>
        </w:rPr>
        <w:t>данных, иным соглашением между О</w:t>
      </w:r>
      <w:r w:rsidR="0098203E" w:rsidRPr="00BF3D67">
        <w:rPr>
          <w:sz w:val="28"/>
          <w:szCs w:val="28"/>
        </w:rPr>
        <w:t>ператором и субъектом</w:t>
      </w:r>
      <w:r w:rsidR="000B5937">
        <w:rPr>
          <w:sz w:val="28"/>
          <w:szCs w:val="28"/>
        </w:rPr>
        <w:t xml:space="preserve"> персональных данных либо если О</w:t>
      </w:r>
      <w:r w:rsidR="0098203E" w:rsidRPr="00BF3D67">
        <w:rPr>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7D5BAF5"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2. В случае выявления неправомерной обработки персо</w:t>
      </w:r>
      <w:r w:rsidR="000B5937">
        <w:rPr>
          <w:sz w:val="28"/>
          <w:szCs w:val="28"/>
        </w:rPr>
        <w:t>нальных данных, осуществляемой О</w:t>
      </w:r>
      <w:r w:rsidR="0098203E" w:rsidRPr="00BF3D67">
        <w:rPr>
          <w:sz w:val="28"/>
          <w:szCs w:val="28"/>
        </w:rPr>
        <w:t>ператором или л</w:t>
      </w:r>
      <w:r w:rsidR="000B5937">
        <w:rPr>
          <w:sz w:val="28"/>
          <w:szCs w:val="28"/>
        </w:rPr>
        <w:t>ицом, действующим по поручению Оператора, О</w:t>
      </w:r>
      <w:r w:rsidR="0098203E" w:rsidRPr="00BF3D67">
        <w:rPr>
          <w:sz w:val="28"/>
          <w:szCs w:val="28"/>
        </w:rPr>
        <w:t>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0B5937">
        <w:rPr>
          <w:sz w:val="28"/>
          <w:szCs w:val="28"/>
        </w:rPr>
        <w:t>ицом, действующим по поручению О</w:t>
      </w:r>
      <w:r w:rsidR="0098203E" w:rsidRPr="00BF3D67">
        <w:rPr>
          <w:sz w:val="28"/>
          <w:szCs w:val="28"/>
        </w:rPr>
        <w:t>ператора. В случае, если обеспечить правомерность обработки п</w:t>
      </w:r>
      <w:r w:rsidR="000B5937">
        <w:rPr>
          <w:sz w:val="28"/>
          <w:szCs w:val="28"/>
        </w:rPr>
        <w:t>ерсональных данных невозможно, О</w:t>
      </w:r>
      <w:r w:rsidR="0098203E" w:rsidRPr="00BF3D67">
        <w:rPr>
          <w:sz w:val="28"/>
          <w:szCs w:val="28"/>
        </w:rPr>
        <w:t>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w:t>
      </w:r>
      <w:r w:rsidR="000B5937">
        <w:rPr>
          <w:sz w:val="28"/>
          <w:szCs w:val="28"/>
        </w:rPr>
        <w:t>ничтожении персональных данных О</w:t>
      </w:r>
      <w:r w:rsidR="0098203E" w:rsidRPr="00BF3D67">
        <w:rPr>
          <w:sz w:val="28"/>
          <w:szCs w:val="28"/>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D7206BF"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3. В случае отзыва субъектом персональных данных согласия на обработку его персональны</w:t>
      </w:r>
      <w:r w:rsidR="000B5937">
        <w:rPr>
          <w:sz w:val="28"/>
          <w:szCs w:val="28"/>
        </w:rPr>
        <w:t>х данных О</w:t>
      </w:r>
      <w:r w:rsidR="0098203E" w:rsidRPr="00BF3D67">
        <w:rPr>
          <w:sz w:val="28"/>
          <w:szCs w:val="28"/>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 xml:space="preserve">ператора) и в случае, если сохранение персональных данных более не требуется для целей обработки персональных данных, </w:t>
      </w:r>
      <w:r w:rsidR="0098203E" w:rsidRPr="00BF3D67">
        <w:rPr>
          <w:sz w:val="28"/>
          <w:szCs w:val="28"/>
        </w:rPr>
        <w:lastRenderedPageBreak/>
        <w:t>уничтожить персональные данные или обеспечить их уничтожение (если обработка персональных данных осуществляется</w:t>
      </w:r>
      <w:r w:rsidR="00A064B4">
        <w:rPr>
          <w:sz w:val="28"/>
          <w:szCs w:val="28"/>
        </w:rPr>
        <w:t xml:space="preserve"> </w:t>
      </w:r>
      <w:r w:rsidR="0098203E" w:rsidRPr="00BF3D67">
        <w:rPr>
          <w:sz w:val="28"/>
          <w:szCs w:val="28"/>
        </w:rPr>
        <w:t xml:space="preserve">другим лицом, </w:t>
      </w:r>
      <w:r w:rsidR="000B5937">
        <w:rPr>
          <w:sz w:val="28"/>
          <w:szCs w:val="28"/>
        </w:rPr>
        <w:t>действующим по поручению О</w:t>
      </w:r>
      <w:r w:rsidR="0098203E" w:rsidRPr="00BF3D67">
        <w:rPr>
          <w:sz w:val="28"/>
          <w:szCs w:val="28"/>
        </w:rPr>
        <w:t xml:space="preserve">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0B5937">
        <w:rPr>
          <w:sz w:val="28"/>
          <w:szCs w:val="28"/>
        </w:rPr>
        <w:t>данных, иным соглашением между О</w:t>
      </w:r>
      <w:r w:rsidR="0098203E" w:rsidRPr="00BF3D67">
        <w:rPr>
          <w:sz w:val="28"/>
          <w:szCs w:val="28"/>
        </w:rPr>
        <w:t>ператором и субъектом</w:t>
      </w:r>
      <w:r w:rsidR="000B5937">
        <w:rPr>
          <w:sz w:val="28"/>
          <w:szCs w:val="28"/>
        </w:rPr>
        <w:t xml:space="preserve"> персональных данных либо если О</w:t>
      </w:r>
      <w:r w:rsidR="0098203E" w:rsidRPr="00BF3D67">
        <w:rPr>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A799AA4" w14:textId="77777777" w:rsidR="0098203E" w:rsidRDefault="0045733C" w:rsidP="00BF3D67">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 xml:space="preserve">4. В случае отсутствия возможности уничтожения персональных данных в </w:t>
      </w:r>
      <w:r w:rsidR="000B5937">
        <w:rPr>
          <w:sz w:val="28"/>
          <w:szCs w:val="28"/>
        </w:rPr>
        <w:t>течение указанных выше сроков, О</w:t>
      </w:r>
      <w:r w:rsidR="0098203E" w:rsidRPr="00BF3D67">
        <w:rPr>
          <w:sz w:val="28"/>
          <w:szCs w:val="28"/>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762E4377" w14:textId="77777777" w:rsidR="00D056FD" w:rsidRDefault="00D056FD" w:rsidP="00BF3D67">
      <w:pPr>
        <w:autoSpaceDE w:val="0"/>
        <w:autoSpaceDN w:val="0"/>
        <w:adjustRightInd w:val="0"/>
        <w:spacing w:line="360" w:lineRule="auto"/>
        <w:ind w:firstLine="709"/>
        <w:outlineLvl w:val="1"/>
        <w:rPr>
          <w:sz w:val="28"/>
          <w:szCs w:val="28"/>
        </w:rPr>
      </w:pPr>
    </w:p>
    <w:p w14:paraId="67DF2DC8" w14:textId="77777777" w:rsidR="0098203E" w:rsidRPr="00E0038F" w:rsidRDefault="0098203E" w:rsidP="00E0038F">
      <w:pPr>
        <w:pStyle w:val="a4"/>
        <w:numPr>
          <w:ilvl w:val="0"/>
          <w:numId w:val="9"/>
        </w:numPr>
        <w:tabs>
          <w:tab w:val="left" w:pos="993"/>
        </w:tabs>
        <w:autoSpaceDE w:val="0"/>
        <w:autoSpaceDN w:val="0"/>
        <w:adjustRightInd w:val="0"/>
        <w:ind w:left="0" w:firstLine="709"/>
        <w:outlineLvl w:val="1"/>
      </w:pPr>
      <w:r w:rsidRPr="00BF3D67">
        <w:rPr>
          <w:b/>
        </w:rPr>
        <w:t>Меры в области обработ</w:t>
      </w:r>
      <w:r w:rsidR="00BF3D67" w:rsidRPr="00BF3D67">
        <w:rPr>
          <w:b/>
        </w:rPr>
        <w:t>ки и защиты персональных данных</w:t>
      </w:r>
    </w:p>
    <w:p w14:paraId="77EC2DBD" w14:textId="77777777" w:rsidR="00E0038F" w:rsidRPr="00BF3D67" w:rsidRDefault="00E0038F" w:rsidP="00E0038F">
      <w:pPr>
        <w:pStyle w:val="a4"/>
        <w:tabs>
          <w:tab w:val="left" w:pos="993"/>
        </w:tabs>
        <w:autoSpaceDE w:val="0"/>
        <w:autoSpaceDN w:val="0"/>
        <w:adjustRightInd w:val="0"/>
        <w:ind w:left="709" w:firstLine="0"/>
        <w:outlineLvl w:val="1"/>
      </w:pPr>
    </w:p>
    <w:p w14:paraId="3AA3B4EE" w14:textId="77777777"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8.</w:t>
      </w:r>
      <w:r w:rsidR="0098203E" w:rsidRPr="00BF3D67">
        <w:rPr>
          <w:sz w:val="28"/>
          <w:szCs w:val="28"/>
        </w:rPr>
        <w:t>1. Оператор</w:t>
      </w:r>
      <w:r w:rsidR="00FD169F">
        <w:rPr>
          <w:sz w:val="28"/>
          <w:szCs w:val="28"/>
        </w:rPr>
        <w:t>ом</w:t>
      </w:r>
      <w:r w:rsidR="0098203E" w:rsidRPr="00BF3D67">
        <w:rPr>
          <w:sz w:val="28"/>
          <w:szCs w:val="28"/>
        </w:rPr>
        <w:t xml:space="preserve">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определены</w:t>
      </w:r>
      <w:r w:rsidR="00FD169F">
        <w:rPr>
          <w:sz w:val="28"/>
          <w:szCs w:val="28"/>
        </w:rPr>
        <w:t xml:space="preserve"> </w:t>
      </w:r>
      <w:r w:rsidR="0098203E" w:rsidRPr="00BF3D67">
        <w:rPr>
          <w:sz w:val="28"/>
          <w:szCs w:val="28"/>
        </w:rPr>
        <w:t>состав и перечень мер, необходимых и достаточных для обеспечения выполнения обязанностей, в частности:</w:t>
      </w:r>
    </w:p>
    <w:p w14:paraId="3560DF4F" w14:textId="77777777"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назначение лица, ответственного за организацию обработки персональных данных;</w:t>
      </w:r>
    </w:p>
    <w:p w14:paraId="6063B329" w14:textId="77777777"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издание док</w:t>
      </w:r>
      <w:r w:rsidR="000B5937">
        <w:t>ументов, определяющие политику О</w:t>
      </w:r>
      <w:r w:rsidR="0098203E" w:rsidRPr="00BF3D67">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BDD2773" w14:textId="77777777" w:rsidR="0098203E" w:rsidRPr="00BF3D67" w:rsidRDefault="00376BCC" w:rsidP="00376BCC">
      <w:pPr>
        <w:pStyle w:val="a4"/>
        <w:autoSpaceDE w:val="0"/>
        <w:autoSpaceDN w:val="0"/>
        <w:adjustRightInd w:val="0"/>
        <w:spacing w:line="360" w:lineRule="auto"/>
        <w:ind w:left="0"/>
        <w:outlineLvl w:val="1"/>
      </w:pPr>
      <w:r>
        <w:lastRenderedPageBreak/>
        <w:t xml:space="preserve">- </w:t>
      </w:r>
      <w:r w:rsidR="0098203E" w:rsidRPr="00BF3D67">
        <w:t>определение угроз безопасности персональных данных при их обработке в информационных системах персональных данных;</w:t>
      </w:r>
    </w:p>
    <w:p w14:paraId="1E3F54C6" w14:textId="77777777"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7EA3FC47" w14:textId="77777777"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выполнение</w:t>
      </w:r>
      <w:r>
        <w:t xml:space="preserve"> </w:t>
      </w:r>
      <w:hyperlink r:id="rId16" w:history="1">
        <w:r w:rsidR="0098203E" w:rsidRPr="00BF3D67">
          <w:t>требований</w:t>
        </w:r>
      </w:hyperlink>
      <w:r w:rsidR="0098203E" w:rsidRPr="00BF3D67">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74123384" w14:textId="77777777" w:rsidR="0098203E" w:rsidRPr="00BF3D67" w:rsidRDefault="00417D2D" w:rsidP="00376BCC">
      <w:pPr>
        <w:pStyle w:val="a4"/>
        <w:autoSpaceDE w:val="0"/>
        <w:autoSpaceDN w:val="0"/>
        <w:adjustRightInd w:val="0"/>
        <w:spacing w:line="360" w:lineRule="auto"/>
        <w:ind w:left="0"/>
        <w:outlineLvl w:val="1"/>
      </w:pPr>
      <w:r>
        <w:t>-</w:t>
      </w:r>
      <w:r w:rsidR="007C5F4D">
        <w:t xml:space="preserve"> </w:t>
      </w:r>
      <w:r w:rsidR="0098203E" w:rsidRPr="00BF3D67">
        <w:t>применение средств защиты информации в информационных системах персональных данных, прошедших в установленном порядке процедуру оценки соответствия;</w:t>
      </w:r>
    </w:p>
    <w:p w14:paraId="794F3560" w14:textId="77777777" w:rsidR="0098203E" w:rsidRPr="00BF3D67" w:rsidRDefault="00417D2D" w:rsidP="00376BCC">
      <w:pPr>
        <w:pStyle w:val="a4"/>
        <w:autoSpaceDE w:val="0"/>
        <w:autoSpaceDN w:val="0"/>
        <w:adjustRightInd w:val="0"/>
        <w:spacing w:line="360" w:lineRule="auto"/>
        <w:ind w:left="0"/>
        <w:outlineLvl w:val="1"/>
      </w:pPr>
      <w:r>
        <w:t>-</w:t>
      </w:r>
      <w:r w:rsidR="007C5F4D">
        <w:t xml:space="preserve"> </w:t>
      </w:r>
      <w:r w:rsidR="0098203E" w:rsidRPr="00BF3D67">
        <w:t>осуществление оценки эффективности принимаемых мер по обеспечению безопасности персональных данных;</w:t>
      </w:r>
    </w:p>
    <w:p w14:paraId="6EBFAFC3" w14:textId="77777777"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ведение</w:t>
      </w:r>
      <w:r w:rsidR="00FD169F">
        <w:t xml:space="preserve"> </w:t>
      </w:r>
      <w:r w:rsidR="0098203E" w:rsidRPr="00BF3D67">
        <w:t>учета машинных носителей персональных данных;</w:t>
      </w:r>
    </w:p>
    <w:p w14:paraId="4AC6D0D6" w14:textId="77777777" w:rsidR="0098203E" w:rsidRPr="00BF3D67" w:rsidRDefault="00417D2D" w:rsidP="00376BCC">
      <w:pPr>
        <w:pStyle w:val="a4"/>
        <w:autoSpaceDE w:val="0"/>
        <w:autoSpaceDN w:val="0"/>
        <w:adjustRightInd w:val="0"/>
        <w:spacing w:line="360" w:lineRule="auto"/>
        <w:ind w:left="0"/>
        <w:outlineLvl w:val="1"/>
      </w:pPr>
      <w:r>
        <w:t>-</w:t>
      </w:r>
      <w:r w:rsidR="007C5F4D">
        <w:t xml:space="preserve"> </w:t>
      </w:r>
      <w:r w:rsidR="0098203E" w:rsidRPr="00BF3D67">
        <w:t>обеспечение</w:t>
      </w:r>
      <w:r w:rsidR="00FD169F">
        <w:t xml:space="preserve"> </w:t>
      </w:r>
      <w:r w:rsidR="0098203E" w:rsidRPr="00BF3D67">
        <w:t>обнаружения фактов несанкционированного доступа к персональным данным и принятие мер;</w:t>
      </w:r>
    </w:p>
    <w:p w14:paraId="48468B77" w14:textId="77777777" w:rsidR="0098203E" w:rsidRPr="00BF3D67" w:rsidRDefault="00417D2D" w:rsidP="00376BCC">
      <w:pPr>
        <w:pStyle w:val="a4"/>
        <w:autoSpaceDE w:val="0"/>
        <w:autoSpaceDN w:val="0"/>
        <w:adjustRightInd w:val="0"/>
        <w:spacing w:line="360" w:lineRule="auto"/>
        <w:ind w:left="0"/>
        <w:outlineLvl w:val="1"/>
      </w:pPr>
      <w:r>
        <w:t>-</w:t>
      </w:r>
      <w:r w:rsidR="007C5F4D">
        <w:t xml:space="preserve"> </w:t>
      </w:r>
      <w:proofErr w:type="spellStart"/>
      <w:r w:rsidR="0098203E" w:rsidRPr="00BF3D67">
        <w:t>предусмотрение</w:t>
      </w:r>
      <w:proofErr w:type="spellEnd"/>
      <w:r w:rsidR="0098203E" w:rsidRPr="00BF3D67">
        <w:t xml:space="preserve"> возможности восстановления персональных данных, модифицированных или уничтоженных вследствие несанкционированного доступа к ним;</w:t>
      </w:r>
    </w:p>
    <w:p w14:paraId="55613962" w14:textId="77777777"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установление правил доступа к персональным данным, обрабатываемым в информационной системе персональных данных, а также обеспечен</w:t>
      </w:r>
      <w:r w:rsidR="00227ECF" w:rsidRPr="00BF3D67">
        <w:t>ие</w:t>
      </w:r>
      <w:r w:rsidR="0098203E" w:rsidRPr="00BF3D67">
        <w:t xml:space="preserve"> регистраци</w:t>
      </w:r>
      <w:r w:rsidR="00227ECF" w:rsidRPr="00BF3D67">
        <w:t>и</w:t>
      </w:r>
      <w:r w:rsidR="0098203E" w:rsidRPr="00BF3D67">
        <w:t xml:space="preserve"> и учет</w:t>
      </w:r>
      <w:r w:rsidR="00227ECF" w:rsidRPr="00BF3D67">
        <w:t>а</w:t>
      </w:r>
      <w:r w:rsidR="0098203E" w:rsidRPr="00BF3D67">
        <w:t xml:space="preserve"> всех действий, совершаемых с персональными данными в информационной системе персональных данных;</w:t>
      </w:r>
    </w:p>
    <w:p w14:paraId="0DE346B0" w14:textId="77777777" w:rsidR="0098203E" w:rsidRPr="00BF3D67" w:rsidRDefault="00376BCC" w:rsidP="00376BCC">
      <w:pPr>
        <w:pStyle w:val="a4"/>
        <w:autoSpaceDE w:val="0"/>
        <w:autoSpaceDN w:val="0"/>
        <w:adjustRightInd w:val="0"/>
        <w:spacing w:line="360" w:lineRule="auto"/>
        <w:ind w:left="0"/>
        <w:outlineLvl w:val="1"/>
      </w:pPr>
      <w:r>
        <w:t xml:space="preserve">- </w:t>
      </w:r>
      <w:r w:rsidR="000B5937">
        <w:t>ознакомление работников О</w:t>
      </w:r>
      <w:r w:rsidR="0098203E" w:rsidRPr="00BF3D67">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w:t>
      </w:r>
      <w:r w:rsidR="000B5937">
        <w:t>ентами, определяющими политику О</w:t>
      </w:r>
      <w:r w:rsidR="0098203E" w:rsidRPr="00BF3D67">
        <w:t>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w:t>
      </w:r>
    </w:p>
    <w:p w14:paraId="631B787F" w14:textId="77777777" w:rsidR="00FA5D17" w:rsidRDefault="00376BCC" w:rsidP="000412F8">
      <w:pPr>
        <w:pStyle w:val="a4"/>
        <w:autoSpaceDE w:val="0"/>
        <w:autoSpaceDN w:val="0"/>
        <w:adjustRightInd w:val="0"/>
        <w:spacing w:line="360" w:lineRule="auto"/>
        <w:ind w:left="0"/>
        <w:outlineLvl w:val="1"/>
      </w:pPr>
      <w:r>
        <w:lastRenderedPageBreak/>
        <w:t xml:space="preserve">- </w:t>
      </w:r>
      <w:r w:rsidR="0098203E" w:rsidRPr="00BF3D67">
        <w:t xml:space="preserve">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w:t>
      </w:r>
      <w:r w:rsidR="000B5937">
        <w:t>политике О</w:t>
      </w:r>
      <w:r w:rsidR="0098203E" w:rsidRPr="00BF3D67">
        <w:t>ператора в отношении обработки персональных данных, локал</w:t>
      </w:r>
      <w:r w:rsidR="000B5937">
        <w:t>ьным актам О</w:t>
      </w:r>
      <w:r w:rsidR="0098203E" w:rsidRPr="00BF3D67">
        <w:t>ператора.</w:t>
      </w:r>
    </w:p>
    <w:p w14:paraId="2FEA8092" w14:textId="77777777" w:rsidR="000412F8" w:rsidRDefault="000412F8" w:rsidP="000412F8">
      <w:pPr>
        <w:pStyle w:val="a4"/>
        <w:autoSpaceDE w:val="0"/>
        <w:autoSpaceDN w:val="0"/>
        <w:adjustRightInd w:val="0"/>
        <w:ind w:left="0"/>
        <w:outlineLvl w:val="1"/>
      </w:pPr>
    </w:p>
    <w:p w14:paraId="5253321C" w14:textId="77777777" w:rsidR="0098203E" w:rsidRPr="00E0038F" w:rsidRDefault="0098203E" w:rsidP="000412F8">
      <w:pPr>
        <w:pStyle w:val="a4"/>
        <w:numPr>
          <w:ilvl w:val="0"/>
          <w:numId w:val="9"/>
        </w:numPr>
        <w:tabs>
          <w:tab w:val="left" w:pos="993"/>
        </w:tabs>
        <w:autoSpaceDE w:val="0"/>
        <w:autoSpaceDN w:val="0"/>
        <w:adjustRightInd w:val="0"/>
        <w:ind w:left="0" w:firstLine="709"/>
        <w:outlineLvl w:val="1"/>
      </w:pPr>
      <w:r w:rsidRPr="00BF3D67">
        <w:rPr>
          <w:b/>
        </w:rPr>
        <w:t>Пра</w:t>
      </w:r>
      <w:r w:rsidR="00BF3D67" w:rsidRPr="00BF3D67">
        <w:rPr>
          <w:b/>
        </w:rPr>
        <w:t>ва субъекта персональных данных</w:t>
      </w:r>
    </w:p>
    <w:p w14:paraId="5CB64A8A" w14:textId="77777777" w:rsidR="00E0038F" w:rsidRPr="00BF3D67" w:rsidRDefault="00E0038F" w:rsidP="00E0038F">
      <w:pPr>
        <w:pStyle w:val="a4"/>
        <w:tabs>
          <w:tab w:val="left" w:pos="993"/>
        </w:tabs>
        <w:autoSpaceDE w:val="0"/>
        <w:autoSpaceDN w:val="0"/>
        <w:adjustRightInd w:val="0"/>
        <w:ind w:left="709" w:firstLine="0"/>
        <w:outlineLvl w:val="1"/>
      </w:pPr>
    </w:p>
    <w:p w14:paraId="58567F53" w14:textId="77777777"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1.</w:t>
      </w:r>
      <w:r w:rsidR="00376BCC">
        <w:rPr>
          <w:sz w:val="28"/>
          <w:szCs w:val="28"/>
        </w:rPr>
        <w:t xml:space="preserve"> </w:t>
      </w:r>
      <w:r w:rsidR="0098203E" w:rsidRPr="00BF3D67">
        <w:rPr>
          <w:sz w:val="28"/>
          <w:szCs w:val="28"/>
        </w:rPr>
        <w:t>Субъект персональных данных имеет право на получение информации, касающейся обработки его персональных данных</w:t>
      </w:r>
      <w:r w:rsidR="00053608">
        <w:rPr>
          <w:sz w:val="28"/>
          <w:szCs w:val="28"/>
        </w:rPr>
        <w:t xml:space="preserve"> (по форме </w:t>
      </w:r>
      <w:r w:rsidR="00053608" w:rsidRPr="00053608">
        <w:rPr>
          <w:sz w:val="28"/>
          <w:szCs w:val="28"/>
        </w:rPr>
        <w:t>Приложени</w:t>
      </w:r>
      <w:r w:rsidR="00053608">
        <w:rPr>
          <w:sz w:val="28"/>
          <w:szCs w:val="28"/>
        </w:rPr>
        <w:t>я</w:t>
      </w:r>
      <w:r w:rsidR="00053608" w:rsidRPr="00053608">
        <w:rPr>
          <w:sz w:val="28"/>
          <w:szCs w:val="28"/>
        </w:rPr>
        <w:t xml:space="preserve"> № 1 к Политике обработки персональных данных</w:t>
      </w:r>
      <w:r w:rsidR="00053608">
        <w:rPr>
          <w:sz w:val="28"/>
          <w:szCs w:val="28"/>
        </w:rPr>
        <w:t>)</w:t>
      </w:r>
      <w:r w:rsidR="0098203E" w:rsidRPr="00BF3D67">
        <w:rPr>
          <w:sz w:val="28"/>
          <w:szCs w:val="28"/>
        </w:rPr>
        <w:t>, в том числе содержащей:</w:t>
      </w:r>
    </w:p>
    <w:p w14:paraId="095F8246" w14:textId="77777777" w:rsidR="0098203E" w:rsidRPr="00BF3D67" w:rsidRDefault="0098203E" w:rsidP="00E0038F">
      <w:pPr>
        <w:autoSpaceDE w:val="0"/>
        <w:autoSpaceDN w:val="0"/>
        <w:adjustRightInd w:val="0"/>
        <w:spacing w:line="360" w:lineRule="auto"/>
        <w:ind w:firstLine="709"/>
        <w:outlineLvl w:val="1"/>
        <w:rPr>
          <w:sz w:val="28"/>
          <w:szCs w:val="28"/>
        </w:rPr>
      </w:pPr>
      <w:r w:rsidRPr="00BF3D67">
        <w:rPr>
          <w:sz w:val="28"/>
          <w:szCs w:val="28"/>
        </w:rPr>
        <w:t>1) подтверждение факта</w:t>
      </w:r>
      <w:r w:rsidR="000B5937">
        <w:rPr>
          <w:sz w:val="28"/>
          <w:szCs w:val="28"/>
        </w:rPr>
        <w:t xml:space="preserve"> обработки персональных данных О</w:t>
      </w:r>
      <w:r w:rsidRPr="00BF3D67">
        <w:rPr>
          <w:sz w:val="28"/>
          <w:szCs w:val="28"/>
        </w:rPr>
        <w:t>ператором;</w:t>
      </w:r>
    </w:p>
    <w:p w14:paraId="30157938"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2) правовые основания и цели обработки персональных данных;</w:t>
      </w:r>
    </w:p>
    <w:p w14:paraId="42D81F41" w14:textId="77777777" w:rsidR="0098203E" w:rsidRPr="00BF3D67" w:rsidRDefault="000B5937" w:rsidP="00BF3D67">
      <w:pPr>
        <w:autoSpaceDE w:val="0"/>
        <w:autoSpaceDN w:val="0"/>
        <w:adjustRightInd w:val="0"/>
        <w:spacing w:line="360" w:lineRule="auto"/>
        <w:ind w:firstLine="709"/>
        <w:outlineLvl w:val="1"/>
        <w:rPr>
          <w:sz w:val="28"/>
          <w:szCs w:val="28"/>
        </w:rPr>
      </w:pPr>
      <w:r>
        <w:rPr>
          <w:sz w:val="28"/>
          <w:szCs w:val="28"/>
        </w:rPr>
        <w:t>3) цели и применяемые О</w:t>
      </w:r>
      <w:r w:rsidR="0098203E" w:rsidRPr="00BF3D67">
        <w:rPr>
          <w:sz w:val="28"/>
          <w:szCs w:val="28"/>
        </w:rPr>
        <w:t>ператором способы обработки персональных данных;</w:t>
      </w:r>
    </w:p>
    <w:p w14:paraId="7833C625"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4) н</w:t>
      </w:r>
      <w:r w:rsidR="000B5937">
        <w:rPr>
          <w:sz w:val="28"/>
          <w:szCs w:val="28"/>
        </w:rPr>
        <w:t>аименование и место нахождения О</w:t>
      </w:r>
      <w:r w:rsidRPr="00BF3D67">
        <w:rPr>
          <w:sz w:val="28"/>
          <w:szCs w:val="28"/>
        </w:rPr>
        <w:t>ператора, сведения о ли</w:t>
      </w:r>
      <w:r w:rsidR="000B5937">
        <w:rPr>
          <w:sz w:val="28"/>
          <w:szCs w:val="28"/>
        </w:rPr>
        <w:t>цах (за исключением работников О</w:t>
      </w:r>
      <w:r w:rsidRPr="00BF3D67">
        <w:rPr>
          <w:sz w:val="28"/>
          <w:szCs w:val="28"/>
        </w:rPr>
        <w:t xml:space="preserve">ператора), которые имеют доступ к персональным данным или которым могут быть раскрыты персональные </w:t>
      </w:r>
      <w:r w:rsidR="000B5937">
        <w:rPr>
          <w:sz w:val="28"/>
          <w:szCs w:val="28"/>
        </w:rPr>
        <w:t>данные на основании договора с О</w:t>
      </w:r>
      <w:r w:rsidRPr="00BF3D67">
        <w:rPr>
          <w:sz w:val="28"/>
          <w:szCs w:val="28"/>
        </w:rPr>
        <w:t>ператором или на основании федерального закона;</w:t>
      </w:r>
    </w:p>
    <w:p w14:paraId="754568DB"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2D49DA9"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6) сроки обработки персональных данных, в том числе сроки их хранения;</w:t>
      </w:r>
    </w:p>
    <w:p w14:paraId="31B118DD"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7) порядок осуществления субъектом персональных данных прав, предусмотренных настоящим Федеральным законом;</w:t>
      </w:r>
    </w:p>
    <w:p w14:paraId="7213A02A"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8) информацию об</w:t>
      </w:r>
      <w:r w:rsidR="000D2836">
        <w:rPr>
          <w:sz w:val="28"/>
          <w:szCs w:val="28"/>
        </w:rPr>
        <w:t xml:space="preserve"> </w:t>
      </w:r>
      <w:r w:rsidRPr="00BF3D67">
        <w:rPr>
          <w:sz w:val="28"/>
          <w:szCs w:val="28"/>
        </w:rPr>
        <w:t>осуществленной или о предполагаемой трансграничной передаче данных;</w:t>
      </w:r>
    </w:p>
    <w:p w14:paraId="75F45FD8"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9) наименование или фамилию, имя, отчество и адрес лица, осуществляющего обработку пе</w:t>
      </w:r>
      <w:r w:rsidR="000B5937">
        <w:rPr>
          <w:sz w:val="28"/>
          <w:szCs w:val="28"/>
        </w:rPr>
        <w:t>рсональных данных по поручению О</w:t>
      </w:r>
      <w:r w:rsidRPr="00BF3D67">
        <w:rPr>
          <w:sz w:val="28"/>
          <w:szCs w:val="28"/>
        </w:rPr>
        <w:t>ператора, если обработка поручена или будет поручена такому лицу;</w:t>
      </w:r>
    </w:p>
    <w:p w14:paraId="3B0DD396"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10) иные сведения, предусмотренные настоящим Федеральным законом или другими федеральными законами.</w:t>
      </w:r>
    </w:p>
    <w:p w14:paraId="1C7AED8C" w14:textId="771BA40C"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lastRenderedPageBreak/>
        <w:t>9.</w:t>
      </w:r>
      <w:r w:rsidR="0098203E" w:rsidRPr="00BF3D67">
        <w:rPr>
          <w:sz w:val="28"/>
          <w:szCs w:val="28"/>
        </w:rPr>
        <w:t>2.</w:t>
      </w:r>
      <w:r w:rsidR="00376BCC">
        <w:rPr>
          <w:sz w:val="28"/>
          <w:szCs w:val="28"/>
        </w:rPr>
        <w:t xml:space="preserve"> </w:t>
      </w:r>
      <w:r w:rsidR="0098203E" w:rsidRPr="00BF3D67">
        <w:rPr>
          <w:sz w:val="28"/>
          <w:szCs w:val="28"/>
        </w:rPr>
        <w:t>Субъект персональ</w:t>
      </w:r>
      <w:r w:rsidR="000B5937">
        <w:rPr>
          <w:sz w:val="28"/>
          <w:szCs w:val="28"/>
        </w:rPr>
        <w:t>ных данных вправе требовать от О</w:t>
      </w:r>
      <w:r w:rsidR="0098203E" w:rsidRPr="00BF3D67">
        <w:rPr>
          <w:sz w:val="28"/>
          <w:szCs w:val="28"/>
        </w:rPr>
        <w:t>ператора уточнения его персональных данных, их блокирования</w:t>
      </w:r>
      <w:r w:rsidR="00071A28">
        <w:rPr>
          <w:sz w:val="28"/>
          <w:szCs w:val="28"/>
        </w:rPr>
        <w:t>, отзыва</w:t>
      </w:r>
      <w:r w:rsidR="0098203E" w:rsidRPr="00BF3D67">
        <w:rPr>
          <w:sz w:val="28"/>
          <w:szCs w:val="28"/>
        </w:rPr>
        <w:t xml:space="preserve">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053608">
        <w:rPr>
          <w:sz w:val="28"/>
          <w:szCs w:val="28"/>
        </w:rPr>
        <w:t xml:space="preserve"> (по форме </w:t>
      </w:r>
      <w:r w:rsidR="00053608" w:rsidRPr="00053608">
        <w:rPr>
          <w:sz w:val="28"/>
          <w:szCs w:val="28"/>
        </w:rPr>
        <w:t>Приложени</w:t>
      </w:r>
      <w:r w:rsidR="00071A28">
        <w:rPr>
          <w:sz w:val="28"/>
          <w:szCs w:val="28"/>
        </w:rPr>
        <w:t>й</w:t>
      </w:r>
      <w:r w:rsidR="00053608" w:rsidRPr="00053608">
        <w:rPr>
          <w:sz w:val="28"/>
          <w:szCs w:val="28"/>
        </w:rPr>
        <w:t xml:space="preserve"> № </w:t>
      </w:r>
      <w:r w:rsidR="00053608">
        <w:rPr>
          <w:sz w:val="28"/>
          <w:szCs w:val="28"/>
        </w:rPr>
        <w:t>2</w:t>
      </w:r>
      <w:r w:rsidR="00071A28">
        <w:rPr>
          <w:sz w:val="28"/>
          <w:szCs w:val="28"/>
        </w:rPr>
        <w:t>, 3</w:t>
      </w:r>
      <w:r w:rsidR="00085D1B">
        <w:rPr>
          <w:sz w:val="28"/>
          <w:szCs w:val="28"/>
        </w:rPr>
        <w:t xml:space="preserve"> </w:t>
      </w:r>
      <w:r w:rsidR="00053608" w:rsidRPr="00053608">
        <w:rPr>
          <w:sz w:val="28"/>
          <w:szCs w:val="28"/>
        </w:rPr>
        <w:t>к Политике обработки персональных данных</w:t>
      </w:r>
      <w:r w:rsidR="00053608">
        <w:rPr>
          <w:sz w:val="28"/>
          <w:szCs w:val="28"/>
        </w:rPr>
        <w:t>)</w:t>
      </w:r>
      <w:r w:rsidR="0098203E" w:rsidRPr="00BF3D67">
        <w:rPr>
          <w:sz w:val="28"/>
          <w:szCs w:val="28"/>
        </w:rPr>
        <w:t>.</w:t>
      </w:r>
    </w:p>
    <w:p w14:paraId="32F7D559"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 xml:space="preserve">3. Сведения, указанные в пункте </w:t>
      </w:r>
      <w:r w:rsidR="006C2921">
        <w:rPr>
          <w:sz w:val="28"/>
          <w:szCs w:val="28"/>
        </w:rPr>
        <w:t>9.</w:t>
      </w:r>
      <w:r w:rsidR="0098203E" w:rsidRPr="00BF3D67">
        <w:rPr>
          <w:sz w:val="28"/>
          <w:szCs w:val="28"/>
        </w:rPr>
        <w:t>1, предоставляютс</w:t>
      </w:r>
      <w:r w:rsidR="000B5937">
        <w:rPr>
          <w:sz w:val="28"/>
          <w:szCs w:val="28"/>
        </w:rPr>
        <w:t>я субъекту персональных данных О</w:t>
      </w:r>
      <w:r w:rsidR="0098203E" w:rsidRPr="00BF3D67">
        <w:rPr>
          <w:sz w:val="28"/>
          <w:szCs w:val="28"/>
        </w:rPr>
        <w:t>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8C087BA"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 xml:space="preserve">4. Сведения, указанные в пункте </w:t>
      </w:r>
      <w:r w:rsidR="006C2921">
        <w:rPr>
          <w:sz w:val="28"/>
          <w:szCs w:val="28"/>
        </w:rPr>
        <w:t>9.</w:t>
      </w:r>
      <w:r w:rsidR="0098203E" w:rsidRPr="00BF3D67">
        <w:rPr>
          <w:sz w:val="28"/>
          <w:szCs w:val="28"/>
        </w:rPr>
        <w:t>1, предоставляются субъекту персональны</w:t>
      </w:r>
      <w:r w:rsidR="000B5937">
        <w:rPr>
          <w:sz w:val="28"/>
          <w:szCs w:val="28"/>
        </w:rPr>
        <w:t>х данных или его представителю О</w:t>
      </w:r>
      <w:r w:rsidR="0098203E" w:rsidRPr="00BF3D67">
        <w:rPr>
          <w:sz w:val="28"/>
          <w:szCs w:val="28"/>
        </w:rPr>
        <w:t>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w:t>
      </w:r>
      <w:r w:rsidR="000B5937">
        <w:rPr>
          <w:sz w:val="28"/>
          <w:szCs w:val="28"/>
        </w:rPr>
        <w:t>ошениях с О</w:t>
      </w:r>
      <w:r w:rsidR="0098203E" w:rsidRPr="00BF3D67">
        <w:rPr>
          <w:sz w:val="28"/>
          <w:szCs w:val="28"/>
        </w:rPr>
        <w:t>ператором (номер договора, дата заключения договора, условное словесное обозначение и (или) иные сведения), либо сведения, иным образом подтверждающие факт</w:t>
      </w:r>
      <w:r w:rsidR="000B5937">
        <w:rPr>
          <w:sz w:val="28"/>
          <w:szCs w:val="28"/>
        </w:rPr>
        <w:t xml:space="preserve"> обработки персональных данных О</w:t>
      </w:r>
      <w:r w:rsidR="0098203E" w:rsidRPr="00BF3D67">
        <w:rPr>
          <w:sz w:val="28"/>
          <w:szCs w:val="28"/>
        </w:rPr>
        <w:t xml:space="preserve">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7" w:history="1">
        <w:r w:rsidR="0098203E" w:rsidRPr="00BF3D67">
          <w:rPr>
            <w:sz w:val="28"/>
            <w:szCs w:val="28"/>
          </w:rPr>
          <w:t>законодательством</w:t>
        </w:r>
      </w:hyperlink>
      <w:r w:rsidR="0098203E" w:rsidRPr="00BF3D67">
        <w:rPr>
          <w:sz w:val="28"/>
          <w:szCs w:val="28"/>
        </w:rPr>
        <w:t xml:space="preserve"> Российской Федерации.</w:t>
      </w:r>
    </w:p>
    <w:p w14:paraId="3D23E6F4"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 xml:space="preserve">5. В случае, если сведения, указанные в пункте </w:t>
      </w:r>
      <w:r w:rsidR="006C2921">
        <w:rPr>
          <w:sz w:val="28"/>
          <w:szCs w:val="28"/>
        </w:rPr>
        <w:t>9.</w:t>
      </w:r>
      <w:r w:rsidR="0098203E" w:rsidRPr="00BF3D67">
        <w:rPr>
          <w:sz w:val="28"/>
          <w:szCs w:val="28"/>
        </w:rPr>
        <w:t>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0B5937">
        <w:rPr>
          <w:sz w:val="28"/>
          <w:szCs w:val="28"/>
        </w:rPr>
        <w:t>х вправе обратиться повторно к О</w:t>
      </w:r>
      <w:r w:rsidR="0098203E" w:rsidRPr="00BF3D67">
        <w:rPr>
          <w:sz w:val="28"/>
          <w:szCs w:val="28"/>
        </w:rPr>
        <w:t xml:space="preserve">ператору или направить ему повторный запрос в целях получения сведений, указанных в пункте </w:t>
      </w:r>
      <w:r w:rsidR="006C2921">
        <w:rPr>
          <w:sz w:val="28"/>
          <w:szCs w:val="28"/>
        </w:rPr>
        <w:t>9.</w:t>
      </w:r>
      <w:r w:rsidR="0098203E" w:rsidRPr="00BF3D67">
        <w:rPr>
          <w:sz w:val="28"/>
          <w:szCs w:val="28"/>
        </w:rPr>
        <w:t xml:space="preserve">1,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w:t>
      </w:r>
      <w:r w:rsidR="0098203E" w:rsidRPr="00BF3D67">
        <w:rPr>
          <w:sz w:val="28"/>
          <w:szCs w:val="28"/>
        </w:rPr>
        <w:lastRenderedPageBreak/>
        <w:t>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55FE633"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6. Субъект персональных данны</w:t>
      </w:r>
      <w:r w:rsidR="000B5937">
        <w:rPr>
          <w:sz w:val="28"/>
          <w:szCs w:val="28"/>
        </w:rPr>
        <w:t>х вправе обратиться повторно к О</w:t>
      </w:r>
      <w:r w:rsidR="0098203E" w:rsidRPr="00BF3D67">
        <w:rPr>
          <w:sz w:val="28"/>
          <w:szCs w:val="28"/>
        </w:rPr>
        <w:t>ператору или направить ему повторный запрос в целях получения сведений, указанных в пункте</w:t>
      </w:r>
      <w:r w:rsidR="00FD169F">
        <w:rPr>
          <w:sz w:val="28"/>
          <w:szCs w:val="28"/>
        </w:rPr>
        <w:t xml:space="preserve"> </w:t>
      </w:r>
      <w:r w:rsidR="006C2921">
        <w:rPr>
          <w:sz w:val="28"/>
          <w:szCs w:val="28"/>
        </w:rPr>
        <w:t>9.</w:t>
      </w:r>
      <w:r w:rsidR="0098203E" w:rsidRPr="00BF3D67">
        <w:rPr>
          <w:sz w:val="28"/>
          <w:szCs w:val="28"/>
        </w:rPr>
        <w:t>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w:t>
      </w:r>
      <w:r w:rsidR="00FD169F">
        <w:rPr>
          <w:sz w:val="28"/>
          <w:szCs w:val="28"/>
        </w:rPr>
        <w:t xml:space="preserve"> </w:t>
      </w:r>
      <w:r w:rsidR="0098203E" w:rsidRPr="00BF3D67">
        <w:rPr>
          <w:sz w:val="28"/>
          <w:szCs w:val="28"/>
        </w:rPr>
        <w:t>должен содержать обоснование направления повторного запроса.</w:t>
      </w:r>
    </w:p>
    <w:p w14:paraId="6B0EF7E9" w14:textId="77777777"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7.</w:t>
      </w:r>
      <w:r w:rsidR="00376BCC">
        <w:rPr>
          <w:sz w:val="28"/>
          <w:szCs w:val="28"/>
        </w:rPr>
        <w:t xml:space="preserve"> </w:t>
      </w:r>
      <w:r w:rsidR="0098203E" w:rsidRPr="00BF3D67">
        <w:rPr>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38498721"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7D1BC99"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8" w:history="1">
        <w:r w:rsidRPr="00A7166E">
          <w:rPr>
            <w:sz w:val="28"/>
            <w:szCs w:val="28"/>
          </w:rPr>
          <w:t>за</w:t>
        </w:r>
        <w:r w:rsidRPr="00BF3D67">
          <w:rPr>
            <w:sz w:val="28"/>
            <w:szCs w:val="28"/>
          </w:rPr>
          <w:t>конодательством</w:t>
        </w:r>
      </w:hyperlink>
      <w:r w:rsidRPr="00BF3D67">
        <w:rPr>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
    <w:p w14:paraId="443D41F4"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D17F797"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4) доступ субъекта персональных данных к его персональным данным нарушает права и законные интересы третьих лиц;</w:t>
      </w:r>
    </w:p>
    <w:p w14:paraId="1B8266C6"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lastRenderedPageBreak/>
        <w:t xml:space="preserve">5) обработка персональных данных осуществляется в случаях, предусмотренных </w:t>
      </w:r>
      <w:hyperlink r:id="rId19" w:history="1">
        <w:r w:rsidRPr="00BF3D67">
          <w:rPr>
            <w:sz w:val="28"/>
            <w:szCs w:val="28"/>
          </w:rPr>
          <w:t>законодательством</w:t>
        </w:r>
      </w:hyperlink>
      <w:r w:rsidRPr="00BF3D67">
        <w:rPr>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74AD8AC6" w14:textId="77777777" w:rsidR="0098203E" w:rsidRPr="00BF3D67" w:rsidRDefault="009316B3"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w:t>
      </w:r>
      <w:r w:rsidR="000B5937">
        <w:rPr>
          <w:sz w:val="28"/>
          <w:szCs w:val="28"/>
        </w:rPr>
        <w:t>екта персональных данных, если О</w:t>
      </w:r>
      <w:r w:rsidR="0098203E" w:rsidRPr="00BF3D67">
        <w:rPr>
          <w:sz w:val="28"/>
          <w:szCs w:val="28"/>
        </w:rPr>
        <w:t>ператор не докажет, что такое согласие было получено.</w:t>
      </w:r>
    </w:p>
    <w:p w14:paraId="40B1CDC2" w14:textId="77777777" w:rsidR="0098203E" w:rsidRPr="00BF3D67" w:rsidRDefault="009316B3"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9. Если субъект пе</w:t>
      </w:r>
      <w:r w:rsidR="000B5937">
        <w:rPr>
          <w:sz w:val="28"/>
          <w:szCs w:val="28"/>
        </w:rPr>
        <w:t>рсональных данных считает, что О</w:t>
      </w:r>
      <w:r w:rsidR="0098203E" w:rsidRPr="00BF3D67">
        <w:rPr>
          <w:sz w:val="28"/>
          <w:szCs w:val="28"/>
        </w:rPr>
        <w:t>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w:t>
      </w:r>
      <w:r w:rsidR="000B5937">
        <w:rPr>
          <w:sz w:val="28"/>
          <w:szCs w:val="28"/>
        </w:rPr>
        <w:t>овать действия или бездействие О</w:t>
      </w:r>
      <w:r w:rsidR="0098203E" w:rsidRPr="00BF3D67">
        <w:rPr>
          <w:sz w:val="28"/>
          <w:szCs w:val="28"/>
        </w:rPr>
        <w:t>ператора в</w:t>
      </w:r>
      <w:r w:rsidR="00A064B4">
        <w:rPr>
          <w:sz w:val="28"/>
          <w:szCs w:val="28"/>
        </w:rPr>
        <w:t xml:space="preserve"> </w:t>
      </w:r>
      <w:r w:rsidR="0098203E" w:rsidRPr="00BF3D67">
        <w:rPr>
          <w:sz w:val="28"/>
          <w:szCs w:val="28"/>
        </w:rPr>
        <w:t>уполномоченный орган по защите прав субъектов персональных данных или в судебном порядке.</w:t>
      </w:r>
    </w:p>
    <w:p w14:paraId="002F60D3" w14:textId="77777777" w:rsidR="0098203E" w:rsidRDefault="009316B3"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10. 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w:t>
      </w:r>
    </w:p>
    <w:p w14:paraId="0CF9C101" w14:textId="48372556" w:rsidR="00B01D9A" w:rsidRPr="00502153" w:rsidRDefault="00B01D9A" w:rsidP="00502153">
      <w:pPr>
        <w:pStyle w:val="a4"/>
        <w:numPr>
          <w:ilvl w:val="0"/>
          <w:numId w:val="9"/>
        </w:numPr>
        <w:tabs>
          <w:tab w:val="left" w:pos="1134"/>
        </w:tabs>
        <w:autoSpaceDE w:val="0"/>
        <w:autoSpaceDN w:val="0"/>
        <w:adjustRightInd w:val="0"/>
        <w:ind w:left="0" w:firstLine="709"/>
        <w:outlineLvl w:val="1"/>
        <w:rPr>
          <w:b/>
        </w:rPr>
      </w:pPr>
      <w:r w:rsidRPr="00B01D9A">
        <w:rPr>
          <w:b/>
        </w:rPr>
        <w:t xml:space="preserve">Особенности обработки персональных данных </w:t>
      </w:r>
      <w:r w:rsidR="00816633">
        <w:rPr>
          <w:b/>
        </w:rPr>
        <w:t>при передаче через сети общего пользования</w:t>
      </w:r>
    </w:p>
    <w:p w14:paraId="7944FD40" w14:textId="7D576AB3" w:rsidR="001457F3" w:rsidRDefault="001457F3" w:rsidP="00085D1B">
      <w:pPr>
        <w:pStyle w:val="ConsPlusNormal"/>
        <w:widowControl/>
        <w:tabs>
          <w:tab w:val="left" w:pos="0"/>
          <w:tab w:val="left" w:pos="720"/>
          <w:tab w:val="num" w:pos="1080"/>
        </w:tabs>
        <w:spacing w:line="360" w:lineRule="auto"/>
        <w:ind w:firstLine="709"/>
        <w:jc w:val="both"/>
        <w:rPr>
          <w:rFonts w:ascii="Times New Roman" w:hAnsi="Times New Roman" w:cs="Times New Roman"/>
          <w:sz w:val="28"/>
          <w:szCs w:val="28"/>
        </w:rPr>
      </w:pPr>
      <w:r w:rsidRPr="00FE2644">
        <w:rPr>
          <w:rFonts w:ascii="Times New Roman" w:hAnsi="Times New Roman" w:cs="Times New Roman"/>
          <w:sz w:val="28"/>
          <w:szCs w:val="28"/>
        </w:rPr>
        <w:t>1</w:t>
      </w:r>
      <w:r w:rsidR="00502153">
        <w:rPr>
          <w:rFonts w:ascii="Times New Roman" w:hAnsi="Times New Roman" w:cs="Times New Roman"/>
          <w:sz w:val="28"/>
          <w:szCs w:val="28"/>
        </w:rPr>
        <w:t>0.1</w:t>
      </w:r>
      <w:r w:rsidRPr="00FE2644">
        <w:rPr>
          <w:rFonts w:ascii="Times New Roman" w:hAnsi="Times New Roman" w:cs="Times New Roman"/>
          <w:sz w:val="28"/>
          <w:szCs w:val="28"/>
        </w:rPr>
        <w:t xml:space="preserve"> Субъект персональных данных может обратиться к Оператору</w:t>
      </w:r>
      <w:r>
        <w:rPr>
          <w:rFonts w:ascii="Times New Roman" w:hAnsi="Times New Roman" w:cs="Times New Roman"/>
          <w:sz w:val="28"/>
          <w:szCs w:val="28"/>
        </w:rPr>
        <w:t xml:space="preserve"> посредством электронной почты</w:t>
      </w:r>
      <w:r w:rsidR="00085D1B">
        <w:rPr>
          <w:rFonts w:ascii="Times New Roman" w:hAnsi="Times New Roman" w:cs="Times New Roman"/>
          <w:sz w:val="28"/>
          <w:szCs w:val="28"/>
        </w:rPr>
        <w:t xml:space="preserve"> </w:t>
      </w:r>
      <w:r>
        <w:rPr>
          <w:rFonts w:ascii="Times New Roman" w:hAnsi="Times New Roman" w:cs="Times New Roman"/>
          <w:sz w:val="28"/>
          <w:szCs w:val="28"/>
        </w:rPr>
        <w:t>и</w:t>
      </w:r>
      <w:r w:rsidR="00085D1B">
        <w:rPr>
          <w:rFonts w:ascii="Times New Roman" w:hAnsi="Times New Roman" w:cs="Times New Roman"/>
          <w:sz w:val="28"/>
          <w:szCs w:val="28"/>
        </w:rPr>
        <w:t xml:space="preserve"> через пункты меню сайта: «Заказать звонок», «Отправить резюме».</w:t>
      </w:r>
      <w:r>
        <w:rPr>
          <w:rFonts w:ascii="Times New Roman" w:hAnsi="Times New Roman" w:cs="Times New Roman"/>
          <w:sz w:val="28"/>
          <w:szCs w:val="28"/>
        </w:rPr>
        <w:t xml:space="preserve"> </w:t>
      </w:r>
      <w:r w:rsidR="00816633">
        <w:rPr>
          <w:rFonts w:ascii="Times New Roman" w:hAnsi="Times New Roman" w:cs="Times New Roman"/>
          <w:sz w:val="28"/>
          <w:szCs w:val="28"/>
        </w:rPr>
        <w:t xml:space="preserve">Отправляя электронное сообщение </w:t>
      </w:r>
      <w:r w:rsidR="00085D1B">
        <w:rPr>
          <w:rFonts w:ascii="Times New Roman" w:hAnsi="Times New Roman" w:cs="Times New Roman"/>
          <w:sz w:val="28"/>
          <w:szCs w:val="28"/>
        </w:rPr>
        <w:t xml:space="preserve">на </w:t>
      </w:r>
      <w:r w:rsidR="00085D1B">
        <w:rPr>
          <w:rFonts w:ascii="Times New Roman" w:hAnsi="Times New Roman" w:cs="Times New Roman"/>
          <w:sz w:val="28"/>
          <w:szCs w:val="28"/>
          <w:lang w:val="en-US"/>
        </w:rPr>
        <w:t>e</w:t>
      </w:r>
      <w:r w:rsidR="00085D1B" w:rsidRPr="00085D1B">
        <w:rPr>
          <w:rFonts w:ascii="Times New Roman" w:hAnsi="Times New Roman" w:cs="Times New Roman"/>
          <w:sz w:val="28"/>
          <w:szCs w:val="28"/>
        </w:rPr>
        <w:t>-</w:t>
      </w:r>
      <w:r w:rsidR="00085D1B">
        <w:rPr>
          <w:rFonts w:ascii="Times New Roman" w:hAnsi="Times New Roman" w:cs="Times New Roman"/>
          <w:sz w:val="28"/>
          <w:szCs w:val="28"/>
          <w:lang w:val="en-US"/>
        </w:rPr>
        <w:t>mail</w:t>
      </w:r>
      <w:r w:rsidR="00085D1B">
        <w:rPr>
          <w:rFonts w:ascii="Times New Roman" w:hAnsi="Times New Roman" w:cs="Times New Roman"/>
          <w:sz w:val="28"/>
          <w:szCs w:val="28"/>
        </w:rPr>
        <w:t xml:space="preserve"> или через сайт </w:t>
      </w:r>
      <w:r w:rsidR="00816633">
        <w:rPr>
          <w:rFonts w:ascii="Times New Roman" w:hAnsi="Times New Roman" w:cs="Times New Roman"/>
          <w:sz w:val="28"/>
          <w:szCs w:val="28"/>
        </w:rPr>
        <w:t xml:space="preserve">субъект персональных данных подтверждает согласие на обработку передаваемых персональных данных исключительно в целях </w:t>
      </w:r>
      <w:r w:rsidR="009D171E">
        <w:rPr>
          <w:rFonts w:ascii="Times New Roman" w:hAnsi="Times New Roman" w:cs="Times New Roman"/>
          <w:sz w:val="28"/>
          <w:szCs w:val="28"/>
        </w:rPr>
        <w:t>рассмотрения</w:t>
      </w:r>
      <w:r w:rsidR="00816633">
        <w:rPr>
          <w:rFonts w:ascii="Times New Roman" w:hAnsi="Times New Roman" w:cs="Times New Roman"/>
          <w:sz w:val="28"/>
          <w:szCs w:val="28"/>
        </w:rPr>
        <w:t xml:space="preserve"> </w:t>
      </w:r>
      <w:r w:rsidR="00502153">
        <w:rPr>
          <w:rFonts w:ascii="Times New Roman" w:hAnsi="Times New Roman" w:cs="Times New Roman"/>
          <w:sz w:val="28"/>
          <w:szCs w:val="28"/>
        </w:rPr>
        <w:t xml:space="preserve">запроса </w:t>
      </w:r>
      <w:r w:rsidR="00816633">
        <w:rPr>
          <w:rFonts w:ascii="Times New Roman" w:hAnsi="Times New Roman" w:cs="Times New Roman"/>
          <w:sz w:val="28"/>
          <w:szCs w:val="28"/>
        </w:rPr>
        <w:t xml:space="preserve">и принимает на себя риск случайного или умышленного нарушения </w:t>
      </w:r>
      <w:r w:rsidR="009D171E">
        <w:rPr>
          <w:rFonts w:ascii="Times New Roman" w:hAnsi="Times New Roman" w:cs="Times New Roman"/>
          <w:sz w:val="28"/>
          <w:szCs w:val="28"/>
        </w:rPr>
        <w:t xml:space="preserve">третьими лицами </w:t>
      </w:r>
      <w:r w:rsidR="00816633">
        <w:rPr>
          <w:rFonts w:ascii="Times New Roman" w:hAnsi="Times New Roman" w:cs="Times New Roman"/>
          <w:sz w:val="28"/>
          <w:szCs w:val="28"/>
        </w:rPr>
        <w:t>конфиденциальности</w:t>
      </w:r>
      <w:r w:rsidR="00816633" w:rsidRPr="00816633">
        <w:rPr>
          <w:rFonts w:ascii="Times New Roman" w:hAnsi="Times New Roman" w:cs="Times New Roman"/>
          <w:sz w:val="28"/>
          <w:szCs w:val="28"/>
        </w:rPr>
        <w:t xml:space="preserve"> и</w:t>
      </w:r>
      <w:r w:rsidR="00816633">
        <w:rPr>
          <w:rFonts w:ascii="Times New Roman" w:hAnsi="Times New Roman" w:cs="Times New Roman"/>
          <w:sz w:val="28"/>
          <w:szCs w:val="28"/>
        </w:rPr>
        <w:t>(или)</w:t>
      </w:r>
      <w:r w:rsidR="00816633" w:rsidRPr="00816633">
        <w:rPr>
          <w:rFonts w:ascii="Times New Roman" w:hAnsi="Times New Roman" w:cs="Times New Roman"/>
          <w:sz w:val="28"/>
          <w:szCs w:val="28"/>
        </w:rPr>
        <w:t xml:space="preserve"> целостност</w:t>
      </w:r>
      <w:r w:rsidR="00816633">
        <w:rPr>
          <w:rFonts w:ascii="Times New Roman" w:hAnsi="Times New Roman" w:cs="Times New Roman"/>
          <w:sz w:val="28"/>
          <w:szCs w:val="28"/>
        </w:rPr>
        <w:t>и</w:t>
      </w:r>
      <w:r w:rsidR="00816633" w:rsidRPr="00816633">
        <w:rPr>
          <w:rFonts w:ascii="Times New Roman" w:hAnsi="Times New Roman" w:cs="Times New Roman"/>
          <w:sz w:val="28"/>
          <w:szCs w:val="28"/>
        </w:rPr>
        <w:t xml:space="preserve"> персональных данных передаваемых через </w:t>
      </w:r>
      <w:r w:rsidR="00816633" w:rsidRPr="00816633">
        <w:rPr>
          <w:rFonts w:ascii="Times New Roman" w:hAnsi="Times New Roman" w:cs="Times New Roman"/>
          <w:sz w:val="28"/>
          <w:szCs w:val="28"/>
        </w:rPr>
        <w:lastRenderedPageBreak/>
        <w:t>сеть Интернет</w:t>
      </w:r>
      <w:r>
        <w:rPr>
          <w:rFonts w:ascii="Times New Roman" w:hAnsi="Times New Roman" w:cs="Times New Roman"/>
          <w:sz w:val="28"/>
          <w:szCs w:val="28"/>
        </w:rPr>
        <w:t xml:space="preserve">. </w:t>
      </w:r>
      <w:r w:rsidR="00085D1B">
        <w:rPr>
          <w:rFonts w:ascii="Times New Roman" w:hAnsi="Times New Roman" w:cs="Times New Roman"/>
          <w:sz w:val="28"/>
          <w:szCs w:val="28"/>
        </w:rPr>
        <w:t>Оператор несет ответственность за обеспечение конфиденциальности и защиты персональных данных после получения сообщения и внесения в свою информационную систему.</w:t>
      </w:r>
    </w:p>
    <w:p w14:paraId="716C452B" w14:textId="77777777" w:rsidR="00B01D9A" w:rsidRPr="00B01D9A" w:rsidRDefault="00B01D9A" w:rsidP="00B01D9A">
      <w:pPr>
        <w:tabs>
          <w:tab w:val="left" w:pos="1134"/>
        </w:tabs>
        <w:autoSpaceDE w:val="0"/>
        <w:autoSpaceDN w:val="0"/>
        <w:adjustRightInd w:val="0"/>
        <w:ind w:firstLine="0"/>
        <w:outlineLvl w:val="1"/>
      </w:pPr>
    </w:p>
    <w:p w14:paraId="34A22DDC" w14:textId="77777777" w:rsidR="0098203E" w:rsidRPr="00E0038F" w:rsidRDefault="0098203E" w:rsidP="00E0038F">
      <w:pPr>
        <w:pStyle w:val="a4"/>
        <w:numPr>
          <w:ilvl w:val="0"/>
          <w:numId w:val="9"/>
        </w:numPr>
        <w:tabs>
          <w:tab w:val="left" w:pos="1134"/>
        </w:tabs>
        <w:autoSpaceDE w:val="0"/>
        <w:autoSpaceDN w:val="0"/>
        <w:adjustRightInd w:val="0"/>
        <w:ind w:left="0" w:firstLine="709"/>
        <w:outlineLvl w:val="1"/>
      </w:pPr>
      <w:r w:rsidRPr="00BF3D67">
        <w:rPr>
          <w:b/>
        </w:rPr>
        <w:t>Контроль и надзор за обработкой персональных данных</w:t>
      </w:r>
    </w:p>
    <w:p w14:paraId="4CC61508" w14:textId="77777777" w:rsidR="00E0038F" w:rsidRPr="00BF3D67" w:rsidRDefault="00E0038F" w:rsidP="00E0038F">
      <w:pPr>
        <w:pStyle w:val="a4"/>
        <w:tabs>
          <w:tab w:val="left" w:pos="1134"/>
        </w:tabs>
        <w:autoSpaceDE w:val="0"/>
        <w:autoSpaceDN w:val="0"/>
        <w:adjustRightInd w:val="0"/>
        <w:ind w:left="709" w:firstLine="0"/>
        <w:outlineLvl w:val="1"/>
      </w:pPr>
    </w:p>
    <w:p w14:paraId="6621C067" w14:textId="05070F2F" w:rsidR="0098203E" w:rsidRPr="00BF3D67" w:rsidRDefault="00502153" w:rsidP="00E0038F">
      <w:pPr>
        <w:autoSpaceDE w:val="0"/>
        <w:autoSpaceDN w:val="0"/>
        <w:adjustRightInd w:val="0"/>
        <w:spacing w:line="360" w:lineRule="auto"/>
        <w:ind w:firstLine="709"/>
        <w:outlineLvl w:val="1"/>
        <w:rPr>
          <w:sz w:val="28"/>
          <w:szCs w:val="28"/>
        </w:rPr>
      </w:pPr>
      <w:r>
        <w:rPr>
          <w:sz w:val="28"/>
          <w:szCs w:val="28"/>
        </w:rPr>
        <w:t>11</w:t>
      </w:r>
      <w:r w:rsidR="009316B3">
        <w:rPr>
          <w:sz w:val="28"/>
          <w:szCs w:val="28"/>
        </w:rPr>
        <w:t>.</w:t>
      </w:r>
      <w:r>
        <w:rPr>
          <w:sz w:val="28"/>
          <w:szCs w:val="28"/>
        </w:rPr>
        <w:t>1</w:t>
      </w:r>
      <w:r w:rsidR="00376BCC">
        <w:rPr>
          <w:sz w:val="28"/>
          <w:szCs w:val="28"/>
        </w:rPr>
        <w:t xml:space="preserve"> </w:t>
      </w:r>
      <w:r w:rsidR="0098203E" w:rsidRPr="00BF3D67">
        <w:rPr>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w:t>
      </w:r>
      <w:r w:rsidR="00962FC5">
        <w:rPr>
          <w:sz w:val="28"/>
          <w:szCs w:val="28"/>
        </w:rPr>
        <w:t xml:space="preserve"> </w:t>
      </w:r>
      <w:r w:rsidR="0098203E" w:rsidRPr="00BF3D67">
        <w:rPr>
          <w:sz w:val="28"/>
          <w:szCs w:val="28"/>
        </w:rPr>
        <w:t xml:space="preserve">152-ФЗ «О персональных данных», является </w:t>
      </w:r>
      <w:hyperlink r:id="rId20" w:history="1">
        <w:r w:rsidR="0098203E" w:rsidRPr="00BF3D67">
          <w:rPr>
            <w:sz w:val="28"/>
            <w:szCs w:val="28"/>
          </w:rPr>
          <w:t>федеральный орган</w:t>
        </w:r>
      </w:hyperlink>
      <w:r w:rsidR="0098203E" w:rsidRPr="00BF3D67">
        <w:rPr>
          <w:sz w:val="28"/>
          <w:szCs w:val="28"/>
        </w:rPr>
        <w:t xml:space="preserve"> исполнительной власти, осуществляющий функции по контролю и надзору в сфере информационных технологий и связи (</w:t>
      </w:r>
      <w:proofErr w:type="spellStart"/>
      <w:r w:rsidR="0098203E" w:rsidRPr="00BF3D67">
        <w:rPr>
          <w:sz w:val="28"/>
          <w:szCs w:val="28"/>
        </w:rPr>
        <w:t>Роскомнадзор</w:t>
      </w:r>
      <w:proofErr w:type="spellEnd"/>
      <w:r w:rsidR="0098203E" w:rsidRPr="00BF3D67">
        <w:rPr>
          <w:sz w:val="28"/>
          <w:szCs w:val="28"/>
        </w:rPr>
        <w:t>).</w:t>
      </w:r>
    </w:p>
    <w:p w14:paraId="37DF09DB" w14:textId="3BF41F4E" w:rsidR="0098203E" w:rsidRPr="00BF3D67" w:rsidRDefault="00502153" w:rsidP="00E0038F">
      <w:pPr>
        <w:autoSpaceDE w:val="0"/>
        <w:autoSpaceDN w:val="0"/>
        <w:adjustRightInd w:val="0"/>
        <w:spacing w:line="360" w:lineRule="auto"/>
        <w:ind w:firstLine="709"/>
        <w:outlineLvl w:val="1"/>
        <w:rPr>
          <w:sz w:val="28"/>
          <w:szCs w:val="28"/>
        </w:rPr>
      </w:pPr>
      <w:r>
        <w:rPr>
          <w:sz w:val="28"/>
          <w:szCs w:val="28"/>
        </w:rPr>
        <w:t>11</w:t>
      </w:r>
      <w:r w:rsidR="009316B3">
        <w:rPr>
          <w:sz w:val="28"/>
          <w:szCs w:val="28"/>
        </w:rPr>
        <w:t>.</w:t>
      </w:r>
      <w:r>
        <w:rPr>
          <w:sz w:val="28"/>
          <w:szCs w:val="28"/>
        </w:rPr>
        <w:t xml:space="preserve">2 </w:t>
      </w:r>
      <w:r w:rsidR="0098203E" w:rsidRPr="00BF3D67">
        <w:rPr>
          <w:sz w:val="28"/>
          <w:szCs w:val="28"/>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0289F99E" w14:textId="1F61CA2E" w:rsidR="0098203E" w:rsidRPr="00BF3D67" w:rsidRDefault="00502153" w:rsidP="00BF3D67">
      <w:pPr>
        <w:autoSpaceDE w:val="0"/>
        <w:autoSpaceDN w:val="0"/>
        <w:adjustRightInd w:val="0"/>
        <w:spacing w:line="360" w:lineRule="auto"/>
        <w:ind w:firstLine="709"/>
        <w:outlineLvl w:val="1"/>
        <w:rPr>
          <w:sz w:val="28"/>
          <w:szCs w:val="28"/>
        </w:rPr>
      </w:pPr>
      <w:r>
        <w:rPr>
          <w:sz w:val="28"/>
          <w:szCs w:val="28"/>
        </w:rPr>
        <w:t>11</w:t>
      </w:r>
      <w:r w:rsidR="009316B3">
        <w:rPr>
          <w:sz w:val="28"/>
          <w:szCs w:val="28"/>
        </w:rPr>
        <w:t>.</w:t>
      </w:r>
      <w:r w:rsidR="0098203E" w:rsidRPr="00BF3D67">
        <w:rPr>
          <w:sz w:val="28"/>
          <w:szCs w:val="28"/>
        </w:rPr>
        <w:t xml:space="preserve">3 Управление </w:t>
      </w:r>
      <w:proofErr w:type="spellStart"/>
      <w:r w:rsidR="0098203E" w:rsidRPr="00BF3D67">
        <w:rPr>
          <w:sz w:val="28"/>
          <w:szCs w:val="28"/>
        </w:rPr>
        <w:t>Роскомнадзора</w:t>
      </w:r>
      <w:proofErr w:type="spellEnd"/>
      <w:r w:rsidR="0098203E" w:rsidRPr="00BF3D67">
        <w:rPr>
          <w:sz w:val="28"/>
          <w:szCs w:val="28"/>
        </w:rPr>
        <w:t xml:space="preserve"> по Республике Башкортостан</w:t>
      </w:r>
    </w:p>
    <w:p w14:paraId="0239DAD3"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450005, г. Уфа, ул. 50 лет Октября, 20/1, </w:t>
      </w:r>
    </w:p>
    <w:p w14:paraId="008C7B85"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Телефон для справок: (347) 279–11–00</w:t>
      </w:r>
    </w:p>
    <w:p w14:paraId="286B3D88" w14:textId="77777777"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Факс: (347) 279–11–10                                                                </w:t>
      </w:r>
    </w:p>
    <w:p w14:paraId="352460AA" w14:textId="77777777" w:rsidR="0098203E" w:rsidRPr="002F4E58" w:rsidRDefault="0098203E" w:rsidP="00BF3D67">
      <w:pPr>
        <w:autoSpaceDE w:val="0"/>
        <w:autoSpaceDN w:val="0"/>
        <w:adjustRightInd w:val="0"/>
        <w:spacing w:line="360" w:lineRule="auto"/>
        <w:ind w:firstLine="709"/>
        <w:outlineLvl w:val="1"/>
        <w:rPr>
          <w:sz w:val="28"/>
          <w:szCs w:val="28"/>
        </w:rPr>
      </w:pPr>
      <w:r w:rsidRPr="00BF3D67">
        <w:rPr>
          <w:sz w:val="28"/>
          <w:szCs w:val="28"/>
          <w:lang w:val="en-US"/>
        </w:rPr>
        <w:t>E</w:t>
      </w:r>
      <w:r w:rsidRPr="002F4E58">
        <w:rPr>
          <w:sz w:val="28"/>
          <w:szCs w:val="28"/>
        </w:rPr>
        <w:t>-</w:t>
      </w:r>
      <w:r w:rsidRPr="00BF3D67">
        <w:rPr>
          <w:sz w:val="28"/>
          <w:szCs w:val="28"/>
          <w:lang w:val="en-US"/>
        </w:rPr>
        <w:t>mail</w:t>
      </w:r>
      <w:r w:rsidRPr="002F4E58">
        <w:rPr>
          <w:sz w:val="28"/>
          <w:szCs w:val="28"/>
        </w:rPr>
        <w:t xml:space="preserve">: </w:t>
      </w:r>
      <w:proofErr w:type="spellStart"/>
      <w:r w:rsidR="00716B99" w:rsidRPr="00716B99">
        <w:rPr>
          <w:sz w:val="28"/>
          <w:szCs w:val="28"/>
          <w:lang w:val="en-US"/>
        </w:rPr>
        <w:t>bashgsn</w:t>
      </w:r>
      <w:proofErr w:type="spellEnd"/>
      <w:r w:rsidR="00716B99" w:rsidRPr="002F4E58">
        <w:rPr>
          <w:sz w:val="28"/>
          <w:szCs w:val="28"/>
        </w:rPr>
        <w:t>@</w:t>
      </w:r>
      <w:proofErr w:type="spellStart"/>
      <w:r w:rsidR="00716B99" w:rsidRPr="00716B99">
        <w:rPr>
          <w:sz w:val="28"/>
          <w:szCs w:val="28"/>
          <w:lang w:val="en-US"/>
        </w:rPr>
        <w:t>ufanet</w:t>
      </w:r>
      <w:proofErr w:type="spellEnd"/>
      <w:r w:rsidR="00716B99" w:rsidRPr="002F4E58">
        <w:rPr>
          <w:sz w:val="28"/>
          <w:szCs w:val="28"/>
        </w:rPr>
        <w:t>.</w:t>
      </w:r>
      <w:proofErr w:type="spellStart"/>
      <w:r w:rsidR="00716B99" w:rsidRPr="00716B99">
        <w:rPr>
          <w:sz w:val="28"/>
          <w:szCs w:val="28"/>
          <w:lang w:val="en-US"/>
        </w:rPr>
        <w:t>ru</w:t>
      </w:r>
      <w:proofErr w:type="spellEnd"/>
      <w:r w:rsidR="00716B99" w:rsidRPr="002F4E58">
        <w:rPr>
          <w:sz w:val="28"/>
          <w:szCs w:val="28"/>
        </w:rPr>
        <w:t xml:space="preserve">, </w:t>
      </w:r>
      <w:proofErr w:type="spellStart"/>
      <w:r w:rsidR="00716B99" w:rsidRPr="00716B99">
        <w:rPr>
          <w:sz w:val="28"/>
          <w:szCs w:val="28"/>
          <w:lang w:val="en-US"/>
        </w:rPr>
        <w:t>rsoc</w:t>
      </w:r>
      <w:proofErr w:type="spellEnd"/>
      <w:r w:rsidR="00716B99" w:rsidRPr="002F4E58">
        <w:rPr>
          <w:sz w:val="28"/>
          <w:szCs w:val="28"/>
        </w:rPr>
        <w:t>02@</w:t>
      </w:r>
      <w:proofErr w:type="spellStart"/>
      <w:r w:rsidR="00716B99" w:rsidRPr="00716B99">
        <w:rPr>
          <w:sz w:val="28"/>
          <w:szCs w:val="28"/>
          <w:lang w:val="en-US"/>
        </w:rPr>
        <w:t>rsoc</w:t>
      </w:r>
      <w:proofErr w:type="spellEnd"/>
      <w:r w:rsidR="00716B99" w:rsidRPr="002F4E58">
        <w:rPr>
          <w:sz w:val="28"/>
          <w:szCs w:val="28"/>
        </w:rPr>
        <w:t>.</w:t>
      </w:r>
      <w:proofErr w:type="spellStart"/>
      <w:r w:rsidR="00716B99" w:rsidRPr="00716B99">
        <w:rPr>
          <w:sz w:val="28"/>
          <w:szCs w:val="28"/>
          <w:lang w:val="en-US"/>
        </w:rPr>
        <w:t>ru</w:t>
      </w:r>
      <w:proofErr w:type="spellEnd"/>
    </w:p>
    <w:p w14:paraId="4F9D323F" w14:textId="77777777" w:rsidR="000412F8" w:rsidRDefault="0098203E" w:rsidP="000412F8">
      <w:pPr>
        <w:autoSpaceDE w:val="0"/>
        <w:autoSpaceDN w:val="0"/>
        <w:adjustRightInd w:val="0"/>
        <w:spacing w:line="360" w:lineRule="auto"/>
        <w:ind w:firstLine="709"/>
        <w:outlineLvl w:val="1"/>
      </w:pPr>
      <w:r w:rsidRPr="00BF3D67">
        <w:rPr>
          <w:sz w:val="28"/>
          <w:szCs w:val="28"/>
        </w:rPr>
        <w:t xml:space="preserve">Сайт: </w:t>
      </w:r>
      <w:hyperlink r:id="rId21" w:history="1">
        <w:r w:rsidR="00087AD6" w:rsidRPr="000731B4">
          <w:rPr>
            <w:rStyle w:val="a6"/>
            <w:sz w:val="28"/>
            <w:szCs w:val="28"/>
            <w:lang w:val="en-US"/>
          </w:rPr>
          <w:t>http</w:t>
        </w:r>
        <w:r w:rsidR="00087AD6" w:rsidRPr="000731B4">
          <w:rPr>
            <w:rStyle w:val="a6"/>
            <w:sz w:val="28"/>
            <w:szCs w:val="28"/>
          </w:rPr>
          <w:t>://02.</w:t>
        </w:r>
        <w:proofErr w:type="spellStart"/>
        <w:r w:rsidR="00087AD6" w:rsidRPr="000731B4">
          <w:rPr>
            <w:rStyle w:val="a6"/>
            <w:sz w:val="28"/>
            <w:szCs w:val="28"/>
            <w:lang w:val="en-US"/>
          </w:rPr>
          <w:t>rkn</w:t>
        </w:r>
        <w:proofErr w:type="spellEnd"/>
        <w:r w:rsidR="00087AD6" w:rsidRPr="000731B4">
          <w:rPr>
            <w:rStyle w:val="a6"/>
            <w:sz w:val="28"/>
            <w:szCs w:val="28"/>
          </w:rPr>
          <w:t>.</w:t>
        </w:r>
        <w:proofErr w:type="spellStart"/>
        <w:r w:rsidR="00087AD6" w:rsidRPr="000731B4">
          <w:rPr>
            <w:rStyle w:val="a6"/>
            <w:sz w:val="28"/>
            <w:szCs w:val="28"/>
            <w:lang w:val="en-US"/>
          </w:rPr>
          <w:t>gov</w:t>
        </w:r>
        <w:proofErr w:type="spellEnd"/>
        <w:r w:rsidR="00087AD6" w:rsidRPr="000731B4">
          <w:rPr>
            <w:rStyle w:val="a6"/>
            <w:sz w:val="28"/>
            <w:szCs w:val="28"/>
          </w:rPr>
          <w:t>.</w:t>
        </w:r>
        <w:proofErr w:type="spellStart"/>
        <w:r w:rsidR="00087AD6" w:rsidRPr="000731B4">
          <w:rPr>
            <w:rStyle w:val="a6"/>
            <w:sz w:val="28"/>
            <w:szCs w:val="28"/>
            <w:lang w:val="en-US"/>
          </w:rPr>
          <w:t>ru</w:t>
        </w:r>
        <w:proofErr w:type="spellEnd"/>
        <w:r w:rsidR="00087AD6" w:rsidRPr="000731B4">
          <w:rPr>
            <w:rStyle w:val="a6"/>
            <w:sz w:val="28"/>
            <w:szCs w:val="28"/>
          </w:rPr>
          <w:t>/</w:t>
        </w:r>
      </w:hyperlink>
    </w:p>
    <w:p w14:paraId="5C9D8895" w14:textId="77777777" w:rsidR="000412F8" w:rsidRDefault="000412F8" w:rsidP="000412F8">
      <w:pPr>
        <w:autoSpaceDE w:val="0"/>
        <w:autoSpaceDN w:val="0"/>
        <w:adjustRightInd w:val="0"/>
        <w:spacing w:line="360" w:lineRule="auto"/>
        <w:ind w:firstLine="709"/>
        <w:outlineLvl w:val="1"/>
      </w:pPr>
    </w:p>
    <w:p w14:paraId="228D92F9" w14:textId="05960E32" w:rsidR="0098203E" w:rsidRPr="000412F8" w:rsidRDefault="002F4E58" w:rsidP="000412F8">
      <w:pPr>
        <w:autoSpaceDE w:val="0"/>
        <w:autoSpaceDN w:val="0"/>
        <w:adjustRightInd w:val="0"/>
        <w:spacing w:line="360" w:lineRule="auto"/>
        <w:ind w:firstLine="709"/>
        <w:outlineLvl w:val="1"/>
        <w:rPr>
          <w:sz w:val="28"/>
          <w:szCs w:val="28"/>
        </w:rPr>
      </w:pPr>
      <w:r w:rsidRPr="000412F8">
        <w:rPr>
          <w:b/>
          <w:sz w:val="28"/>
          <w:szCs w:val="28"/>
        </w:rPr>
        <w:t xml:space="preserve"> </w:t>
      </w:r>
      <w:r w:rsidR="00502153">
        <w:rPr>
          <w:b/>
          <w:sz w:val="28"/>
          <w:szCs w:val="28"/>
        </w:rPr>
        <w:t>12</w:t>
      </w:r>
      <w:r w:rsidR="000412F8">
        <w:rPr>
          <w:b/>
          <w:sz w:val="28"/>
          <w:szCs w:val="28"/>
        </w:rPr>
        <w:t xml:space="preserve"> </w:t>
      </w:r>
      <w:r w:rsidR="0098203E" w:rsidRPr="000412F8">
        <w:rPr>
          <w:b/>
          <w:sz w:val="28"/>
          <w:szCs w:val="28"/>
        </w:rPr>
        <w:t>Ответственность за нарушение требований законодательства в отношени</w:t>
      </w:r>
      <w:r w:rsidR="00BF3D67" w:rsidRPr="000412F8">
        <w:rPr>
          <w:b/>
          <w:sz w:val="28"/>
          <w:szCs w:val="28"/>
        </w:rPr>
        <w:t>и обработки персональных данных</w:t>
      </w:r>
    </w:p>
    <w:p w14:paraId="2C4C21F1" w14:textId="77777777" w:rsidR="00E0038F" w:rsidRPr="00BF3D67" w:rsidRDefault="00E0038F" w:rsidP="00E0038F">
      <w:pPr>
        <w:pStyle w:val="a4"/>
        <w:tabs>
          <w:tab w:val="left" w:pos="142"/>
          <w:tab w:val="left" w:pos="426"/>
          <w:tab w:val="left" w:pos="993"/>
        </w:tabs>
        <w:autoSpaceDE w:val="0"/>
        <w:autoSpaceDN w:val="0"/>
        <w:adjustRightInd w:val="0"/>
        <w:ind w:left="567" w:firstLine="0"/>
        <w:outlineLvl w:val="1"/>
      </w:pPr>
    </w:p>
    <w:p w14:paraId="7FBED8F6" w14:textId="68AB5294" w:rsidR="0098203E" w:rsidRPr="00BF3D67" w:rsidRDefault="00502153" w:rsidP="00E0038F">
      <w:pPr>
        <w:spacing w:line="360" w:lineRule="auto"/>
        <w:ind w:firstLine="709"/>
        <w:rPr>
          <w:sz w:val="28"/>
          <w:szCs w:val="28"/>
        </w:rPr>
      </w:pPr>
      <w:r>
        <w:rPr>
          <w:sz w:val="28"/>
          <w:szCs w:val="28"/>
        </w:rPr>
        <w:t>12.</w:t>
      </w:r>
      <w:r w:rsidR="0098203E" w:rsidRPr="00BF3D67">
        <w:rPr>
          <w:sz w:val="28"/>
          <w:szCs w:val="28"/>
        </w:rPr>
        <w:t xml:space="preserve">1 В соответствии со ст. 24 Федерального закона Российской Федерации от 27 июля </w:t>
      </w:r>
      <w:smartTag w:uri="urn:schemas-microsoft-com:office:smarttags" w:element="metricconverter">
        <w:smartTagPr>
          <w:attr w:name="ProductID" w:val="2006 г"/>
        </w:smartTagPr>
        <w:r w:rsidR="0098203E" w:rsidRPr="00BF3D67">
          <w:rPr>
            <w:sz w:val="28"/>
            <w:szCs w:val="28"/>
          </w:rPr>
          <w:t>2006 г</w:t>
        </w:r>
      </w:smartTag>
      <w:r w:rsidR="0098203E" w:rsidRPr="00BF3D67">
        <w:rPr>
          <w:sz w:val="28"/>
          <w:szCs w:val="28"/>
        </w:rPr>
        <w:t>. № 152-ФЗ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w:t>
      </w:r>
    </w:p>
    <w:p w14:paraId="57966155" w14:textId="0F8BDD5F" w:rsidR="0098203E" w:rsidRPr="00BF3D67" w:rsidRDefault="00502153" w:rsidP="00BF3D67">
      <w:pPr>
        <w:autoSpaceDE w:val="0"/>
        <w:autoSpaceDN w:val="0"/>
        <w:adjustRightInd w:val="0"/>
        <w:spacing w:line="360" w:lineRule="auto"/>
        <w:ind w:firstLine="709"/>
        <w:outlineLvl w:val="1"/>
        <w:rPr>
          <w:sz w:val="28"/>
          <w:szCs w:val="28"/>
        </w:rPr>
      </w:pPr>
      <w:r>
        <w:rPr>
          <w:sz w:val="28"/>
          <w:szCs w:val="28"/>
        </w:rPr>
        <w:t>12</w:t>
      </w:r>
      <w:r w:rsidR="009316B3">
        <w:rPr>
          <w:sz w:val="28"/>
          <w:szCs w:val="28"/>
        </w:rPr>
        <w:t>.</w:t>
      </w:r>
      <w:r w:rsidR="0098203E" w:rsidRPr="00BF3D67">
        <w:rPr>
          <w:sz w:val="28"/>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w:t>
      </w:r>
      <w:r w:rsidR="0098203E" w:rsidRPr="00BF3D67">
        <w:rPr>
          <w:sz w:val="28"/>
          <w:szCs w:val="28"/>
        </w:rPr>
        <w:lastRenderedPageBreak/>
        <w:t xml:space="preserve">установленных Федеральным законом Российской Федерации от 27 июля </w:t>
      </w:r>
      <w:smartTag w:uri="urn:schemas-microsoft-com:office:smarttags" w:element="metricconverter">
        <w:smartTagPr>
          <w:attr w:name="ProductID" w:val="2006 г"/>
        </w:smartTagPr>
        <w:r w:rsidR="0098203E" w:rsidRPr="00BF3D67">
          <w:rPr>
            <w:sz w:val="28"/>
            <w:szCs w:val="28"/>
          </w:rPr>
          <w:t>2006 г</w:t>
        </w:r>
      </w:smartTag>
      <w:r w:rsidR="0098203E" w:rsidRPr="00BF3D67">
        <w:rPr>
          <w:sz w:val="28"/>
          <w:szCs w:val="28"/>
        </w:rPr>
        <w:t xml:space="preserve">. № 152-ФЗ «О персональных данных», а также требований к защите персональных данных, подлежит возмещению в соответствии с </w:t>
      </w:r>
      <w:hyperlink r:id="rId22" w:history="1">
        <w:r w:rsidR="0098203E" w:rsidRPr="00BF3D67">
          <w:rPr>
            <w:sz w:val="28"/>
            <w:szCs w:val="28"/>
          </w:rPr>
          <w:t>законодательством</w:t>
        </w:r>
      </w:hyperlink>
      <w:r w:rsidR="0098203E" w:rsidRPr="00BF3D67">
        <w:rPr>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F20DF68" w14:textId="03B844AE" w:rsidR="0098203E" w:rsidRDefault="009316B3" w:rsidP="00BF3D67">
      <w:pPr>
        <w:spacing w:line="360" w:lineRule="auto"/>
        <w:ind w:firstLine="709"/>
        <w:rPr>
          <w:sz w:val="28"/>
          <w:szCs w:val="28"/>
        </w:rPr>
      </w:pPr>
      <w:r>
        <w:rPr>
          <w:sz w:val="28"/>
          <w:szCs w:val="28"/>
        </w:rPr>
        <w:t>1</w:t>
      </w:r>
      <w:r w:rsidR="00502153">
        <w:rPr>
          <w:sz w:val="28"/>
          <w:szCs w:val="28"/>
        </w:rPr>
        <w:t>2</w:t>
      </w:r>
      <w:r>
        <w:rPr>
          <w:sz w:val="28"/>
          <w:szCs w:val="28"/>
        </w:rPr>
        <w:t>.</w:t>
      </w:r>
      <w:r w:rsidR="0098203E" w:rsidRPr="00BF3D67">
        <w:rPr>
          <w:sz w:val="28"/>
          <w:szCs w:val="28"/>
        </w:rPr>
        <w:t>3 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 неправомерный доступ к информации, если эти действия привели к уничтожению, блокированию, модификации информации или нарушению работы ЭВМ или сетей (статьи 272,273 и 274 УК РФ).</w:t>
      </w:r>
    </w:p>
    <w:p w14:paraId="6B277757" w14:textId="77777777" w:rsidR="0092446A" w:rsidRDefault="0092446A" w:rsidP="0092446A">
      <w:pPr>
        <w:jc w:val="center"/>
        <w:rPr>
          <w:b/>
          <w:sz w:val="28"/>
          <w:szCs w:val="28"/>
        </w:rPr>
      </w:pPr>
    </w:p>
    <w:p w14:paraId="641A2749" w14:textId="77777777" w:rsidR="00A665CD" w:rsidRDefault="00A665CD" w:rsidP="00913566">
      <w:pPr>
        <w:rPr>
          <w:sz w:val="28"/>
          <w:szCs w:val="28"/>
        </w:rPr>
      </w:pPr>
    </w:p>
    <w:p w14:paraId="5A61FDE6" w14:textId="77777777" w:rsidR="00F42E5C" w:rsidRDefault="00F42E5C" w:rsidP="00913566">
      <w:pPr>
        <w:rPr>
          <w:sz w:val="28"/>
          <w:szCs w:val="28"/>
        </w:rPr>
      </w:pPr>
    </w:p>
    <w:p w14:paraId="7C564D59" w14:textId="77777777" w:rsidR="00F42E5C" w:rsidRDefault="00F42E5C" w:rsidP="00913566">
      <w:pPr>
        <w:rPr>
          <w:sz w:val="28"/>
          <w:szCs w:val="28"/>
        </w:rPr>
      </w:pPr>
    </w:p>
    <w:p w14:paraId="15E245A6" w14:textId="77777777" w:rsidR="00F42E5C" w:rsidRDefault="00F42E5C" w:rsidP="00913566">
      <w:pPr>
        <w:rPr>
          <w:sz w:val="28"/>
          <w:szCs w:val="28"/>
        </w:rPr>
      </w:pPr>
    </w:p>
    <w:p w14:paraId="24969D97" w14:textId="77777777" w:rsidR="00F42E5C" w:rsidRDefault="00F42E5C" w:rsidP="00913566">
      <w:pPr>
        <w:rPr>
          <w:sz w:val="28"/>
          <w:szCs w:val="28"/>
        </w:rPr>
      </w:pPr>
    </w:p>
    <w:p w14:paraId="41286ABE" w14:textId="77777777" w:rsidR="00F42E5C" w:rsidRDefault="00F42E5C" w:rsidP="006C2921">
      <w:pPr>
        <w:ind w:firstLine="0"/>
        <w:rPr>
          <w:sz w:val="28"/>
          <w:szCs w:val="28"/>
        </w:rPr>
      </w:pPr>
    </w:p>
    <w:p w14:paraId="4693E067" w14:textId="77777777" w:rsidR="00F42E5C" w:rsidRDefault="00F42E5C" w:rsidP="00913566">
      <w:pPr>
        <w:rPr>
          <w:sz w:val="28"/>
          <w:szCs w:val="28"/>
        </w:rPr>
      </w:pPr>
    </w:p>
    <w:p w14:paraId="3214A00B" w14:textId="77777777" w:rsidR="00F42E5C" w:rsidRDefault="00F42E5C" w:rsidP="00913566">
      <w:pPr>
        <w:rPr>
          <w:sz w:val="28"/>
          <w:szCs w:val="28"/>
        </w:rPr>
      </w:pPr>
    </w:p>
    <w:p w14:paraId="5C4C8A8E" w14:textId="77777777" w:rsidR="006C2921" w:rsidRDefault="006C2921">
      <w:pPr>
        <w:widowControl/>
        <w:spacing w:after="200" w:line="276" w:lineRule="auto"/>
        <w:ind w:firstLine="0"/>
        <w:jc w:val="left"/>
        <w:rPr>
          <w:sz w:val="28"/>
          <w:szCs w:val="28"/>
        </w:rPr>
      </w:pPr>
      <w:r>
        <w:rPr>
          <w:sz w:val="28"/>
          <w:szCs w:val="28"/>
        </w:rPr>
        <w:br w:type="page"/>
      </w:r>
    </w:p>
    <w:p w14:paraId="76CE871D" w14:textId="7A715937" w:rsidR="00085D1B" w:rsidRPr="00085D1B" w:rsidRDefault="00085D1B" w:rsidP="00085D1B">
      <w:pPr>
        <w:pStyle w:val="af2"/>
        <w:widowControl w:val="0"/>
        <w:tabs>
          <w:tab w:val="left" w:pos="0"/>
          <w:tab w:val="left" w:pos="900"/>
        </w:tabs>
        <w:spacing w:before="0" w:beforeAutospacing="0" w:after="0" w:afterAutospacing="0"/>
        <w:ind w:firstLine="709"/>
        <w:rPr>
          <w:sz w:val="28"/>
          <w:szCs w:val="28"/>
        </w:rPr>
      </w:pPr>
      <w:r w:rsidRPr="00085D1B">
        <w:rPr>
          <w:sz w:val="28"/>
          <w:szCs w:val="28"/>
        </w:rPr>
        <w:lastRenderedPageBreak/>
        <w:t>Приложение № 1</w:t>
      </w:r>
    </w:p>
    <w:p w14:paraId="6C224829" w14:textId="77777777" w:rsidR="00085D1B" w:rsidRPr="00085D1B" w:rsidRDefault="00085D1B" w:rsidP="00085D1B">
      <w:pPr>
        <w:pStyle w:val="af2"/>
        <w:widowControl w:val="0"/>
        <w:tabs>
          <w:tab w:val="left" w:pos="0"/>
          <w:tab w:val="left" w:pos="900"/>
        </w:tabs>
        <w:spacing w:before="0" w:beforeAutospacing="0" w:after="0" w:afterAutospacing="0"/>
        <w:ind w:firstLine="709"/>
        <w:rPr>
          <w:sz w:val="28"/>
          <w:szCs w:val="28"/>
        </w:rPr>
      </w:pPr>
      <w:r w:rsidRPr="00085D1B">
        <w:rPr>
          <w:sz w:val="28"/>
          <w:szCs w:val="28"/>
        </w:rPr>
        <w:t xml:space="preserve">к Политике обработки персональных данных </w:t>
      </w:r>
    </w:p>
    <w:p w14:paraId="7A374AFF" w14:textId="77777777" w:rsidR="00085D1B" w:rsidRPr="00085D1B" w:rsidRDefault="00085D1B" w:rsidP="00085D1B">
      <w:pPr>
        <w:tabs>
          <w:tab w:val="left" w:pos="0"/>
        </w:tabs>
        <w:ind w:firstLine="709"/>
        <w:jc w:val="right"/>
        <w:rPr>
          <w:sz w:val="28"/>
          <w:szCs w:val="28"/>
        </w:rPr>
      </w:pPr>
    </w:p>
    <w:p w14:paraId="482F5515" w14:textId="77777777" w:rsidR="00A94D1F" w:rsidRDefault="00A94D1F" w:rsidP="00A94D1F">
      <w:pPr>
        <w:tabs>
          <w:tab w:val="left" w:pos="6237"/>
        </w:tabs>
        <w:ind w:left="6237" w:firstLine="0"/>
        <w:jc w:val="left"/>
        <w:rPr>
          <w:sz w:val="28"/>
          <w:szCs w:val="28"/>
        </w:rPr>
      </w:pPr>
      <w:r>
        <w:rPr>
          <w:sz w:val="28"/>
          <w:szCs w:val="28"/>
        </w:rPr>
        <w:t>Руководителю АО «ХРС»</w:t>
      </w:r>
    </w:p>
    <w:p w14:paraId="5ADFDB85" w14:textId="77777777" w:rsidR="00A94D1F" w:rsidRDefault="00A94D1F" w:rsidP="00A94D1F">
      <w:pPr>
        <w:tabs>
          <w:tab w:val="left" w:pos="2410"/>
        </w:tabs>
        <w:ind w:left="6237" w:firstLine="0"/>
        <w:jc w:val="left"/>
        <w:rPr>
          <w:sz w:val="28"/>
          <w:szCs w:val="28"/>
        </w:rPr>
      </w:pPr>
      <w:r>
        <w:rPr>
          <w:sz w:val="28"/>
          <w:szCs w:val="28"/>
        </w:rPr>
        <w:t>_________________________</w:t>
      </w:r>
    </w:p>
    <w:p w14:paraId="58F575CD" w14:textId="77777777" w:rsidR="00A94D1F" w:rsidRPr="00085D1B" w:rsidRDefault="00A94D1F" w:rsidP="00A94D1F">
      <w:pPr>
        <w:tabs>
          <w:tab w:val="left" w:pos="2410"/>
        </w:tabs>
        <w:ind w:left="6237" w:firstLine="0"/>
        <w:jc w:val="left"/>
        <w:rPr>
          <w:sz w:val="28"/>
          <w:szCs w:val="28"/>
        </w:rPr>
      </w:pPr>
      <w:r w:rsidRPr="00085D1B">
        <w:rPr>
          <w:sz w:val="28"/>
          <w:szCs w:val="28"/>
        </w:rPr>
        <w:t xml:space="preserve"> от_______________________</w:t>
      </w:r>
    </w:p>
    <w:p w14:paraId="5BB5164F" w14:textId="77777777" w:rsidR="00A94D1F" w:rsidRPr="00A94D1F" w:rsidRDefault="00A94D1F" w:rsidP="00A94D1F">
      <w:pPr>
        <w:tabs>
          <w:tab w:val="left" w:pos="2410"/>
        </w:tabs>
        <w:ind w:left="6237" w:firstLine="0"/>
        <w:jc w:val="center"/>
      </w:pPr>
      <w:r w:rsidRPr="00A94D1F">
        <w:t>(</w:t>
      </w:r>
      <w:proofErr w:type="spellStart"/>
      <w:r w:rsidRPr="00A94D1F">
        <w:t>ф.и.о.</w:t>
      </w:r>
      <w:proofErr w:type="spellEnd"/>
      <w:r w:rsidRPr="00A94D1F">
        <w:t xml:space="preserve"> заявителя)</w:t>
      </w:r>
    </w:p>
    <w:p w14:paraId="4D25B090" w14:textId="77777777" w:rsidR="00A94D1F" w:rsidRPr="00085D1B" w:rsidRDefault="00A94D1F" w:rsidP="00A94D1F">
      <w:pPr>
        <w:tabs>
          <w:tab w:val="left" w:pos="2410"/>
        </w:tabs>
        <w:ind w:left="6237" w:firstLine="0"/>
        <w:jc w:val="left"/>
        <w:rPr>
          <w:sz w:val="28"/>
          <w:szCs w:val="28"/>
        </w:rPr>
      </w:pPr>
      <w:r w:rsidRPr="00085D1B">
        <w:rPr>
          <w:sz w:val="28"/>
          <w:szCs w:val="28"/>
        </w:rPr>
        <w:t>_________________________</w:t>
      </w:r>
    </w:p>
    <w:p w14:paraId="39F35250" w14:textId="77777777" w:rsidR="00A94D1F" w:rsidRPr="00085D1B" w:rsidRDefault="00A94D1F" w:rsidP="00A94D1F">
      <w:pPr>
        <w:tabs>
          <w:tab w:val="left" w:pos="2410"/>
        </w:tabs>
        <w:ind w:left="6237" w:firstLine="0"/>
        <w:jc w:val="left"/>
        <w:rPr>
          <w:sz w:val="28"/>
          <w:szCs w:val="28"/>
        </w:rPr>
      </w:pPr>
      <w:r w:rsidRPr="00085D1B">
        <w:rPr>
          <w:sz w:val="28"/>
          <w:szCs w:val="28"/>
        </w:rPr>
        <w:t>_________________________</w:t>
      </w:r>
    </w:p>
    <w:p w14:paraId="46A9A446" w14:textId="77777777" w:rsidR="00A94D1F" w:rsidRPr="00085D1B" w:rsidRDefault="00A94D1F" w:rsidP="00A94D1F">
      <w:pPr>
        <w:tabs>
          <w:tab w:val="left" w:pos="2410"/>
        </w:tabs>
        <w:ind w:left="6237" w:firstLine="0"/>
        <w:jc w:val="left"/>
        <w:rPr>
          <w:sz w:val="28"/>
          <w:szCs w:val="28"/>
        </w:rPr>
      </w:pPr>
      <w:r w:rsidRPr="00085D1B">
        <w:rPr>
          <w:sz w:val="28"/>
          <w:szCs w:val="28"/>
        </w:rPr>
        <w:t>_________________________</w:t>
      </w:r>
    </w:p>
    <w:p w14:paraId="750FE9C4" w14:textId="77777777" w:rsidR="00A94D1F" w:rsidRPr="00A94D1F" w:rsidRDefault="00A94D1F" w:rsidP="00A94D1F">
      <w:pPr>
        <w:tabs>
          <w:tab w:val="left" w:pos="2410"/>
        </w:tabs>
        <w:ind w:left="6237" w:firstLine="0"/>
        <w:jc w:val="left"/>
      </w:pPr>
      <w:r w:rsidRPr="00A94D1F">
        <w:t>(наименование и реквизиты документа, удостоверяющего личность заявителя)</w:t>
      </w:r>
    </w:p>
    <w:p w14:paraId="7E880A52" w14:textId="77777777" w:rsidR="00A94D1F" w:rsidRPr="00085D1B" w:rsidRDefault="00A94D1F" w:rsidP="00A94D1F">
      <w:pPr>
        <w:ind w:left="6096" w:firstLine="709"/>
        <w:jc w:val="right"/>
        <w:rPr>
          <w:sz w:val="28"/>
          <w:szCs w:val="28"/>
        </w:rPr>
      </w:pPr>
    </w:p>
    <w:p w14:paraId="4400F163" w14:textId="77777777" w:rsidR="00A94D1F" w:rsidRPr="00085D1B" w:rsidRDefault="00A94D1F" w:rsidP="00A94D1F">
      <w:pPr>
        <w:ind w:left="6237" w:firstLine="0"/>
        <w:rPr>
          <w:sz w:val="28"/>
          <w:szCs w:val="28"/>
        </w:rPr>
      </w:pPr>
      <w:r w:rsidRPr="00085D1B">
        <w:rPr>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ведения)________________.</w:t>
      </w:r>
    </w:p>
    <w:p w14:paraId="6EA8E744" w14:textId="77777777" w:rsidR="00A94D1F" w:rsidRDefault="00A94D1F" w:rsidP="00085D1B">
      <w:pPr>
        <w:tabs>
          <w:tab w:val="left" w:pos="0"/>
        </w:tabs>
        <w:ind w:firstLine="709"/>
        <w:jc w:val="center"/>
        <w:rPr>
          <w:b/>
          <w:sz w:val="28"/>
          <w:szCs w:val="28"/>
        </w:rPr>
      </w:pPr>
    </w:p>
    <w:p w14:paraId="158205C8" w14:textId="77777777" w:rsidR="00085D1B" w:rsidRPr="00085D1B" w:rsidRDefault="00085D1B" w:rsidP="00A94D1F">
      <w:pPr>
        <w:tabs>
          <w:tab w:val="left" w:pos="0"/>
        </w:tabs>
        <w:ind w:firstLine="0"/>
        <w:jc w:val="center"/>
        <w:rPr>
          <w:b/>
          <w:sz w:val="28"/>
          <w:szCs w:val="28"/>
        </w:rPr>
      </w:pPr>
      <w:r w:rsidRPr="00085D1B">
        <w:rPr>
          <w:b/>
          <w:sz w:val="28"/>
          <w:szCs w:val="28"/>
        </w:rPr>
        <w:t>Заявление</w:t>
      </w:r>
    </w:p>
    <w:p w14:paraId="38247AA9" w14:textId="77777777" w:rsidR="00085D1B" w:rsidRPr="00085D1B" w:rsidRDefault="00085D1B" w:rsidP="00085D1B">
      <w:pPr>
        <w:tabs>
          <w:tab w:val="left" w:pos="0"/>
        </w:tabs>
        <w:ind w:firstLine="709"/>
        <w:rPr>
          <w:sz w:val="28"/>
          <w:szCs w:val="28"/>
        </w:rPr>
      </w:pPr>
    </w:p>
    <w:p w14:paraId="6A82774A" w14:textId="77777777" w:rsidR="00085D1B" w:rsidRPr="00085D1B" w:rsidRDefault="00085D1B" w:rsidP="00085D1B">
      <w:pPr>
        <w:tabs>
          <w:tab w:val="left" w:pos="0"/>
        </w:tabs>
        <w:spacing w:line="300" w:lineRule="auto"/>
        <w:ind w:firstLine="709"/>
        <w:rPr>
          <w:sz w:val="28"/>
          <w:szCs w:val="28"/>
        </w:rPr>
      </w:pPr>
      <w:r w:rsidRPr="00085D1B">
        <w:rPr>
          <w:sz w:val="28"/>
          <w:szCs w:val="28"/>
        </w:rPr>
        <w:t>Прошу предоставить мне для ознакомления обрабатываемую Вами информацию, составляющую мои персональные данные:</w:t>
      </w:r>
    </w:p>
    <w:p w14:paraId="2A27402E" w14:textId="77777777" w:rsidR="00085D1B" w:rsidRPr="00085D1B" w:rsidRDefault="00085D1B" w:rsidP="00085D1B">
      <w:pPr>
        <w:widowControl/>
        <w:shd w:val="clear" w:color="auto" w:fill="FFFFFF"/>
        <w:spacing w:line="290" w:lineRule="atLeast"/>
        <w:ind w:firstLine="547"/>
        <w:rPr>
          <w:color w:val="000000"/>
          <w:sz w:val="28"/>
          <w:szCs w:val="28"/>
        </w:rPr>
      </w:pPr>
      <w:r w:rsidRPr="00085D1B">
        <w:rPr>
          <w:color w:val="000000"/>
          <w:sz w:val="28"/>
          <w:szCs w:val="28"/>
        </w:rPr>
        <w:t>1) подтверждение факта обработки персональных данных оператором;</w:t>
      </w:r>
    </w:p>
    <w:p w14:paraId="3ED5E693" w14:textId="77777777" w:rsidR="00085D1B" w:rsidRPr="00085D1B" w:rsidRDefault="00085D1B" w:rsidP="00085D1B">
      <w:pPr>
        <w:widowControl/>
        <w:shd w:val="clear" w:color="auto" w:fill="FFFFFF"/>
        <w:spacing w:line="290" w:lineRule="atLeast"/>
        <w:ind w:firstLine="547"/>
        <w:rPr>
          <w:color w:val="000000"/>
          <w:sz w:val="28"/>
          <w:szCs w:val="28"/>
        </w:rPr>
      </w:pPr>
      <w:bookmarkStart w:id="5" w:name="dst100326"/>
      <w:bookmarkEnd w:id="5"/>
      <w:r w:rsidRPr="00085D1B">
        <w:rPr>
          <w:color w:val="000000"/>
          <w:sz w:val="28"/>
          <w:szCs w:val="28"/>
        </w:rPr>
        <w:t>2) правовые основания и цели обработки персональных данных;</w:t>
      </w:r>
    </w:p>
    <w:p w14:paraId="2EFB6248" w14:textId="77777777" w:rsidR="00085D1B" w:rsidRPr="00085D1B" w:rsidRDefault="00085D1B" w:rsidP="00085D1B">
      <w:pPr>
        <w:widowControl/>
        <w:shd w:val="clear" w:color="auto" w:fill="FFFFFF"/>
        <w:spacing w:line="290" w:lineRule="atLeast"/>
        <w:ind w:firstLine="547"/>
        <w:rPr>
          <w:color w:val="000000"/>
          <w:sz w:val="28"/>
          <w:szCs w:val="28"/>
        </w:rPr>
      </w:pPr>
      <w:bookmarkStart w:id="6" w:name="dst100327"/>
      <w:bookmarkEnd w:id="6"/>
      <w:r w:rsidRPr="00085D1B">
        <w:rPr>
          <w:color w:val="000000"/>
          <w:sz w:val="28"/>
          <w:szCs w:val="28"/>
        </w:rPr>
        <w:t>3) цели и применяемые оператором способы обработки персональных данных;</w:t>
      </w:r>
    </w:p>
    <w:p w14:paraId="7CF62591" w14:textId="77777777" w:rsidR="00085D1B" w:rsidRPr="00085D1B" w:rsidRDefault="00085D1B" w:rsidP="00085D1B">
      <w:pPr>
        <w:widowControl/>
        <w:shd w:val="clear" w:color="auto" w:fill="FFFFFF"/>
        <w:spacing w:line="290" w:lineRule="atLeast"/>
        <w:ind w:firstLine="547"/>
        <w:rPr>
          <w:color w:val="000000"/>
          <w:sz w:val="28"/>
          <w:szCs w:val="28"/>
        </w:rPr>
      </w:pPr>
      <w:bookmarkStart w:id="7" w:name="dst100328"/>
      <w:bookmarkEnd w:id="7"/>
      <w:r w:rsidRPr="00085D1B">
        <w:rPr>
          <w:color w:val="000000"/>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0C1B79" w14:textId="77777777" w:rsidR="00085D1B" w:rsidRPr="00085D1B" w:rsidRDefault="00085D1B" w:rsidP="00085D1B">
      <w:pPr>
        <w:widowControl/>
        <w:shd w:val="clear" w:color="auto" w:fill="FFFFFF"/>
        <w:spacing w:line="290" w:lineRule="atLeast"/>
        <w:ind w:firstLine="547"/>
        <w:rPr>
          <w:color w:val="000000"/>
          <w:sz w:val="28"/>
          <w:szCs w:val="28"/>
        </w:rPr>
      </w:pPr>
      <w:bookmarkStart w:id="8" w:name="dst100329"/>
      <w:bookmarkEnd w:id="8"/>
      <w:r w:rsidRPr="00085D1B">
        <w:rPr>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D86A4BC" w14:textId="77777777" w:rsidR="00085D1B" w:rsidRPr="00085D1B" w:rsidRDefault="00085D1B" w:rsidP="00085D1B">
      <w:pPr>
        <w:widowControl/>
        <w:shd w:val="clear" w:color="auto" w:fill="FFFFFF"/>
        <w:spacing w:line="290" w:lineRule="atLeast"/>
        <w:ind w:firstLine="547"/>
        <w:rPr>
          <w:color w:val="000000"/>
          <w:sz w:val="28"/>
          <w:szCs w:val="28"/>
        </w:rPr>
      </w:pPr>
      <w:bookmarkStart w:id="9" w:name="dst100330"/>
      <w:bookmarkEnd w:id="9"/>
      <w:r w:rsidRPr="00085D1B">
        <w:rPr>
          <w:color w:val="000000"/>
          <w:sz w:val="28"/>
          <w:szCs w:val="28"/>
        </w:rPr>
        <w:t>6) сроки обработки персональных данных, в том числе сроки их хранения;</w:t>
      </w:r>
    </w:p>
    <w:p w14:paraId="016A877C" w14:textId="77777777" w:rsidR="00085D1B" w:rsidRPr="00085D1B" w:rsidRDefault="00085D1B" w:rsidP="00085D1B">
      <w:pPr>
        <w:widowControl/>
        <w:shd w:val="clear" w:color="auto" w:fill="FFFFFF"/>
        <w:spacing w:line="290" w:lineRule="atLeast"/>
        <w:ind w:firstLine="547"/>
        <w:rPr>
          <w:color w:val="000000"/>
          <w:sz w:val="28"/>
          <w:szCs w:val="28"/>
        </w:rPr>
      </w:pPr>
      <w:bookmarkStart w:id="10" w:name="dst100331"/>
      <w:bookmarkEnd w:id="10"/>
      <w:r w:rsidRPr="00085D1B">
        <w:rPr>
          <w:color w:val="000000"/>
          <w:sz w:val="28"/>
          <w:szCs w:val="28"/>
        </w:rPr>
        <w:t>7) порядок осуществления субъектом персональных данных прав, предусмотренных настоящим Федеральным законом;</w:t>
      </w:r>
    </w:p>
    <w:p w14:paraId="6EDC4296" w14:textId="77777777" w:rsidR="00085D1B" w:rsidRPr="00085D1B" w:rsidRDefault="00085D1B" w:rsidP="00085D1B">
      <w:pPr>
        <w:widowControl/>
        <w:shd w:val="clear" w:color="auto" w:fill="FFFFFF"/>
        <w:spacing w:line="290" w:lineRule="atLeast"/>
        <w:ind w:firstLine="547"/>
        <w:rPr>
          <w:color w:val="000000"/>
          <w:sz w:val="28"/>
          <w:szCs w:val="28"/>
        </w:rPr>
      </w:pPr>
      <w:bookmarkStart w:id="11" w:name="dst100332"/>
      <w:bookmarkEnd w:id="11"/>
      <w:r w:rsidRPr="00085D1B">
        <w:rPr>
          <w:color w:val="000000"/>
          <w:sz w:val="28"/>
          <w:szCs w:val="28"/>
        </w:rPr>
        <w:t>8) информацию об осуществленной или о предполагаемой трансграничной передаче данных;</w:t>
      </w:r>
    </w:p>
    <w:p w14:paraId="12F36A95" w14:textId="77777777" w:rsidR="00085D1B" w:rsidRPr="00085D1B" w:rsidRDefault="00085D1B" w:rsidP="00085D1B">
      <w:pPr>
        <w:widowControl/>
        <w:shd w:val="clear" w:color="auto" w:fill="FFFFFF"/>
        <w:spacing w:line="290" w:lineRule="atLeast"/>
        <w:ind w:firstLine="547"/>
        <w:rPr>
          <w:color w:val="000000"/>
          <w:sz w:val="28"/>
          <w:szCs w:val="28"/>
        </w:rPr>
      </w:pPr>
      <w:bookmarkStart w:id="12" w:name="dst100333"/>
      <w:bookmarkEnd w:id="12"/>
      <w:r w:rsidRPr="00085D1B">
        <w:rPr>
          <w:color w:val="000000"/>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4C9F56" w14:textId="77777777" w:rsidR="00085D1B" w:rsidRPr="00085D1B" w:rsidRDefault="00085D1B" w:rsidP="00085D1B">
      <w:pPr>
        <w:widowControl/>
        <w:shd w:val="clear" w:color="auto" w:fill="FFFFFF"/>
        <w:spacing w:line="290" w:lineRule="atLeast"/>
        <w:ind w:firstLine="547"/>
        <w:rPr>
          <w:sz w:val="28"/>
          <w:szCs w:val="28"/>
        </w:rPr>
      </w:pPr>
      <w:r w:rsidRPr="00085D1B">
        <w:rPr>
          <w:color w:val="000000"/>
          <w:sz w:val="28"/>
          <w:szCs w:val="28"/>
        </w:rPr>
        <w:lastRenderedPageBreak/>
        <w:t>10) иные сведения, предусмотренные настоящим Федеральным законом или другими федеральными законами.</w:t>
      </w:r>
    </w:p>
    <w:p w14:paraId="59896B7A" w14:textId="77777777" w:rsidR="00085D1B" w:rsidRPr="00085D1B" w:rsidRDefault="00085D1B" w:rsidP="00085D1B">
      <w:pPr>
        <w:widowControl/>
        <w:shd w:val="clear" w:color="auto" w:fill="FFFFFF"/>
        <w:spacing w:line="290" w:lineRule="atLeast"/>
        <w:ind w:firstLine="547"/>
        <w:rPr>
          <w:color w:val="000000"/>
          <w:sz w:val="28"/>
          <w:szCs w:val="28"/>
        </w:rPr>
      </w:pPr>
    </w:p>
    <w:tbl>
      <w:tblPr>
        <w:tblW w:w="0" w:type="auto"/>
        <w:tblLook w:val="01E0" w:firstRow="1" w:lastRow="1" w:firstColumn="1" w:lastColumn="1" w:noHBand="0" w:noVBand="0"/>
      </w:tblPr>
      <w:tblGrid>
        <w:gridCol w:w="3286"/>
        <w:gridCol w:w="3290"/>
        <w:gridCol w:w="3630"/>
      </w:tblGrid>
      <w:tr w:rsidR="00085D1B" w:rsidRPr="00085D1B" w14:paraId="148CFD22" w14:textId="77777777" w:rsidTr="00714C56">
        <w:tc>
          <w:tcPr>
            <w:tcW w:w="3463" w:type="dxa"/>
          </w:tcPr>
          <w:p w14:paraId="07ECFADE" w14:textId="77777777" w:rsidR="00085D1B" w:rsidRPr="00085D1B" w:rsidRDefault="00085D1B" w:rsidP="00714C56">
            <w:pPr>
              <w:pBdr>
                <w:bottom w:val="single" w:sz="12" w:space="1" w:color="auto"/>
              </w:pBdr>
              <w:tabs>
                <w:tab w:val="left" w:pos="0"/>
              </w:tabs>
              <w:spacing w:line="300" w:lineRule="auto"/>
              <w:ind w:firstLine="709"/>
              <w:jc w:val="center"/>
              <w:rPr>
                <w:sz w:val="28"/>
                <w:szCs w:val="28"/>
              </w:rPr>
            </w:pPr>
            <w:bookmarkStart w:id="13" w:name="dst100334"/>
            <w:bookmarkEnd w:id="13"/>
          </w:p>
          <w:p w14:paraId="2960DE6E" w14:textId="77777777" w:rsidR="00085D1B" w:rsidRPr="00085D1B" w:rsidRDefault="00085D1B" w:rsidP="00714C56">
            <w:pPr>
              <w:tabs>
                <w:tab w:val="left" w:pos="0"/>
              </w:tabs>
              <w:spacing w:line="300" w:lineRule="auto"/>
              <w:ind w:firstLine="709"/>
              <w:jc w:val="center"/>
            </w:pPr>
            <w:r w:rsidRPr="00085D1B">
              <w:t>(должность)</w:t>
            </w:r>
          </w:p>
        </w:tc>
        <w:tc>
          <w:tcPr>
            <w:tcW w:w="3495" w:type="dxa"/>
          </w:tcPr>
          <w:p w14:paraId="0441FC41" w14:textId="77777777" w:rsidR="00085D1B" w:rsidRPr="00085D1B" w:rsidRDefault="00085D1B" w:rsidP="00714C56">
            <w:pPr>
              <w:pBdr>
                <w:bottom w:val="single" w:sz="12" w:space="1" w:color="auto"/>
              </w:pBdr>
              <w:tabs>
                <w:tab w:val="left" w:pos="0"/>
              </w:tabs>
              <w:spacing w:line="300" w:lineRule="auto"/>
              <w:ind w:firstLine="709"/>
              <w:rPr>
                <w:sz w:val="28"/>
                <w:szCs w:val="28"/>
              </w:rPr>
            </w:pPr>
          </w:p>
          <w:p w14:paraId="7276F85E" w14:textId="77777777" w:rsidR="00085D1B" w:rsidRPr="00085D1B" w:rsidRDefault="00085D1B" w:rsidP="00714C56">
            <w:pPr>
              <w:tabs>
                <w:tab w:val="left" w:pos="0"/>
              </w:tabs>
              <w:spacing w:line="300" w:lineRule="auto"/>
              <w:ind w:firstLine="709"/>
              <w:jc w:val="center"/>
            </w:pPr>
            <w:r w:rsidRPr="00085D1B">
              <w:t>(подпись)</w:t>
            </w:r>
          </w:p>
          <w:p w14:paraId="5923152C" w14:textId="77777777" w:rsidR="00085D1B" w:rsidRPr="00085D1B" w:rsidRDefault="00085D1B" w:rsidP="00714C56">
            <w:pPr>
              <w:tabs>
                <w:tab w:val="left" w:pos="0"/>
              </w:tabs>
              <w:spacing w:line="300" w:lineRule="auto"/>
              <w:ind w:firstLine="709"/>
              <w:jc w:val="center"/>
              <w:rPr>
                <w:sz w:val="28"/>
                <w:szCs w:val="28"/>
              </w:rPr>
            </w:pPr>
          </w:p>
        </w:tc>
        <w:tc>
          <w:tcPr>
            <w:tcW w:w="3463" w:type="dxa"/>
          </w:tcPr>
          <w:p w14:paraId="31F02FE6" w14:textId="77777777" w:rsidR="00085D1B" w:rsidRPr="00085D1B" w:rsidRDefault="00085D1B" w:rsidP="00714C56">
            <w:pPr>
              <w:pBdr>
                <w:bottom w:val="single" w:sz="12" w:space="1" w:color="auto"/>
              </w:pBdr>
              <w:tabs>
                <w:tab w:val="left" w:pos="0"/>
              </w:tabs>
              <w:spacing w:line="300" w:lineRule="auto"/>
              <w:ind w:firstLine="709"/>
              <w:jc w:val="center"/>
              <w:rPr>
                <w:sz w:val="28"/>
                <w:szCs w:val="28"/>
              </w:rPr>
            </w:pPr>
          </w:p>
          <w:p w14:paraId="666A4825" w14:textId="77777777" w:rsidR="00085D1B" w:rsidRPr="00085D1B" w:rsidRDefault="00085D1B" w:rsidP="00714C56">
            <w:pPr>
              <w:tabs>
                <w:tab w:val="left" w:pos="0"/>
              </w:tabs>
              <w:spacing w:line="300" w:lineRule="auto"/>
              <w:ind w:firstLine="709"/>
              <w:jc w:val="center"/>
            </w:pPr>
            <w:r w:rsidRPr="00085D1B">
              <w:t>(ФИО)</w:t>
            </w:r>
          </w:p>
          <w:p w14:paraId="165E991F" w14:textId="77777777" w:rsidR="00085D1B" w:rsidRPr="00085D1B" w:rsidRDefault="00085D1B" w:rsidP="00714C56">
            <w:pPr>
              <w:tabs>
                <w:tab w:val="left" w:pos="0"/>
              </w:tabs>
              <w:spacing w:line="300" w:lineRule="auto"/>
              <w:ind w:firstLine="709"/>
              <w:jc w:val="center"/>
              <w:rPr>
                <w:sz w:val="28"/>
                <w:szCs w:val="28"/>
              </w:rPr>
            </w:pPr>
          </w:p>
          <w:p w14:paraId="46250065" w14:textId="77777777" w:rsidR="00085D1B" w:rsidRPr="00085D1B" w:rsidRDefault="00085D1B" w:rsidP="00714C56">
            <w:pPr>
              <w:tabs>
                <w:tab w:val="left" w:pos="0"/>
              </w:tabs>
              <w:spacing w:line="300" w:lineRule="auto"/>
              <w:ind w:firstLine="709"/>
              <w:jc w:val="right"/>
              <w:rPr>
                <w:sz w:val="28"/>
                <w:szCs w:val="28"/>
              </w:rPr>
            </w:pPr>
            <w:r w:rsidRPr="00085D1B">
              <w:rPr>
                <w:sz w:val="28"/>
                <w:szCs w:val="28"/>
              </w:rPr>
              <w:t>«___»_________20__г.</w:t>
            </w:r>
          </w:p>
        </w:tc>
      </w:tr>
    </w:tbl>
    <w:p w14:paraId="490D6925" w14:textId="77777777" w:rsidR="00085D1B" w:rsidRPr="00085D1B" w:rsidRDefault="00085D1B" w:rsidP="00085D1B">
      <w:pPr>
        <w:pStyle w:val="af2"/>
        <w:widowControl w:val="0"/>
        <w:tabs>
          <w:tab w:val="left" w:pos="0"/>
          <w:tab w:val="left" w:pos="900"/>
        </w:tabs>
        <w:spacing w:before="0" w:beforeAutospacing="0" w:after="0" w:afterAutospacing="0"/>
        <w:ind w:firstLine="709"/>
        <w:jc w:val="center"/>
        <w:rPr>
          <w:sz w:val="28"/>
          <w:szCs w:val="28"/>
        </w:rPr>
      </w:pPr>
    </w:p>
    <w:p w14:paraId="4F97344D" w14:textId="5B400198" w:rsidR="00085D1B" w:rsidRDefault="00085D1B" w:rsidP="00085D1B">
      <w:pPr>
        <w:pStyle w:val="af2"/>
        <w:widowControl w:val="0"/>
        <w:tabs>
          <w:tab w:val="left" w:pos="0"/>
          <w:tab w:val="left" w:pos="900"/>
        </w:tabs>
        <w:spacing w:before="0" w:beforeAutospacing="0" w:after="0" w:afterAutospacing="0"/>
        <w:ind w:firstLine="709"/>
        <w:rPr>
          <w:sz w:val="28"/>
          <w:szCs w:val="28"/>
        </w:rPr>
      </w:pPr>
    </w:p>
    <w:p w14:paraId="7FE3A50E" w14:textId="77777777" w:rsidR="00085D1B" w:rsidRDefault="00085D1B">
      <w:pPr>
        <w:widowControl/>
        <w:spacing w:after="200" w:line="276" w:lineRule="auto"/>
        <w:ind w:firstLine="0"/>
        <w:jc w:val="left"/>
        <w:rPr>
          <w:sz w:val="28"/>
          <w:szCs w:val="28"/>
        </w:rPr>
      </w:pPr>
      <w:r>
        <w:rPr>
          <w:sz w:val="28"/>
          <w:szCs w:val="28"/>
        </w:rPr>
        <w:br w:type="page"/>
      </w:r>
    </w:p>
    <w:p w14:paraId="22878F01" w14:textId="76BE5C30" w:rsidR="00085D1B" w:rsidRPr="00085D1B" w:rsidRDefault="00085D1B" w:rsidP="00085D1B">
      <w:pPr>
        <w:pStyle w:val="af2"/>
        <w:widowControl w:val="0"/>
        <w:tabs>
          <w:tab w:val="left" w:pos="0"/>
          <w:tab w:val="left" w:pos="900"/>
        </w:tabs>
        <w:spacing w:before="0" w:beforeAutospacing="0" w:after="0" w:afterAutospacing="0"/>
        <w:ind w:firstLine="709"/>
        <w:rPr>
          <w:sz w:val="28"/>
          <w:szCs w:val="28"/>
        </w:rPr>
      </w:pPr>
      <w:r w:rsidRPr="00085D1B">
        <w:rPr>
          <w:sz w:val="28"/>
          <w:szCs w:val="28"/>
        </w:rPr>
        <w:lastRenderedPageBreak/>
        <w:t>Приложение № 2</w:t>
      </w:r>
    </w:p>
    <w:p w14:paraId="4585D5AE" w14:textId="77777777" w:rsidR="00085D1B" w:rsidRPr="00085D1B" w:rsidRDefault="00085D1B" w:rsidP="00085D1B">
      <w:pPr>
        <w:pStyle w:val="af2"/>
        <w:widowControl w:val="0"/>
        <w:tabs>
          <w:tab w:val="left" w:pos="0"/>
          <w:tab w:val="left" w:pos="900"/>
        </w:tabs>
        <w:spacing w:before="0" w:beforeAutospacing="0" w:after="0" w:afterAutospacing="0"/>
        <w:ind w:firstLine="709"/>
        <w:rPr>
          <w:sz w:val="28"/>
          <w:szCs w:val="28"/>
        </w:rPr>
      </w:pPr>
      <w:r w:rsidRPr="00085D1B">
        <w:rPr>
          <w:sz w:val="28"/>
          <w:szCs w:val="28"/>
        </w:rPr>
        <w:t>к Политике обработки персональных данных</w:t>
      </w:r>
    </w:p>
    <w:p w14:paraId="0FFAEBC9" w14:textId="77777777" w:rsidR="00085D1B" w:rsidRPr="00085D1B" w:rsidRDefault="00085D1B" w:rsidP="00085D1B">
      <w:pPr>
        <w:tabs>
          <w:tab w:val="left" w:pos="0"/>
        </w:tabs>
        <w:ind w:firstLine="709"/>
        <w:jc w:val="right"/>
        <w:rPr>
          <w:sz w:val="28"/>
          <w:szCs w:val="28"/>
        </w:rPr>
      </w:pPr>
    </w:p>
    <w:p w14:paraId="3D953821" w14:textId="77777777" w:rsidR="00A94D1F" w:rsidRDefault="00A94D1F" w:rsidP="00A94D1F">
      <w:pPr>
        <w:tabs>
          <w:tab w:val="left" w:pos="6237"/>
        </w:tabs>
        <w:ind w:left="6237" w:firstLine="0"/>
        <w:jc w:val="left"/>
        <w:rPr>
          <w:sz w:val="28"/>
          <w:szCs w:val="28"/>
        </w:rPr>
      </w:pPr>
      <w:r>
        <w:rPr>
          <w:sz w:val="28"/>
          <w:szCs w:val="28"/>
        </w:rPr>
        <w:t>Руководителю АО «ХРС»</w:t>
      </w:r>
    </w:p>
    <w:p w14:paraId="20972AB9" w14:textId="77777777" w:rsidR="00A94D1F" w:rsidRDefault="00A94D1F" w:rsidP="00A94D1F">
      <w:pPr>
        <w:tabs>
          <w:tab w:val="left" w:pos="2410"/>
        </w:tabs>
        <w:ind w:left="6237" w:firstLine="0"/>
        <w:jc w:val="left"/>
        <w:rPr>
          <w:sz w:val="28"/>
          <w:szCs w:val="28"/>
        </w:rPr>
      </w:pPr>
      <w:r>
        <w:rPr>
          <w:sz w:val="28"/>
          <w:szCs w:val="28"/>
        </w:rPr>
        <w:t>_________________________</w:t>
      </w:r>
    </w:p>
    <w:p w14:paraId="624EC1CA" w14:textId="77777777" w:rsidR="00A94D1F" w:rsidRPr="00085D1B" w:rsidRDefault="00A94D1F" w:rsidP="00A94D1F">
      <w:pPr>
        <w:tabs>
          <w:tab w:val="left" w:pos="2410"/>
        </w:tabs>
        <w:ind w:left="6237" w:firstLine="0"/>
        <w:jc w:val="left"/>
        <w:rPr>
          <w:sz w:val="28"/>
          <w:szCs w:val="28"/>
        </w:rPr>
      </w:pPr>
      <w:r w:rsidRPr="00085D1B">
        <w:rPr>
          <w:sz w:val="28"/>
          <w:szCs w:val="28"/>
        </w:rPr>
        <w:t xml:space="preserve"> от_______________________</w:t>
      </w:r>
    </w:p>
    <w:p w14:paraId="026D4046" w14:textId="77777777" w:rsidR="00A94D1F" w:rsidRPr="00A94D1F" w:rsidRDefault="00A94D1F" w:rsidP="00A94D1F">
      <w:pPr>
        <w:tabs>
          <w:tab w:val="left" w:pos="2410"/>
        </w:tabs>
        <w:ind w:left="6237" w:firstLine="0"/>
        <w:jc w:val="center"/>
      </w:pPr>
      <w:r w:rsidRPr="00A94D1F">
        <w:t>(</w:t>
      </w:r>
      <w:proofErr w:type="spellStart"/>
      <w:r w:rsidRPr="00A94D1F">
        <w:t>ф.и.о.</w:t>
      </w:r>
      <w:proofErr w:type="spellEnd"/>
      <w:r w:rsidRPr="00A94D1F">
        <w:t xml:space="preserve"> заявителя)</w:t>
      </w:r>
    </w:p>
    <w:p w14:paraId="34476165" w14:textId="77777777" w:rsidR="00A94D1F" w:rsidRPr="00085D1B" w:rsidRDefault="00A94D1F" w:rsidP="00A94D1F">
      <w:pPr>
        <w:tabs>
          <w:tab w:val="left" w:pos="2410"/>
        </w:tabs>
        <w:ind w:left="6237" w:firstLine="0"/>
        <w:jc w:val="left"/>
        <w:rPr>
          <w:sz w:val="28"/>
          <w:szCs w:val="28"/>
        </w:rPr>
      </w:pPr>
      <w:r w:rsidRPr="00085D1B">
        <w:rPr>
          <w:sz w:val="28"/>
          <w:szCs w:val="28"/>
        </w:rPr>
        <w:t>_________________________</w:t>
      </w:r>
    </w:p>
    <w:p w14:paraId="317040BA" w14:textId="77777777" w:rsidR="00A94D1F" w:rsidRPr="00085D1B" w:rsidRDefault="00A94D1F" w:rsidP="00A94D1F">
      <w:pPr>
        <w:tabs>
          <w:tab w:val="left" w:pos="2410"/>
        </w:tabs>
        <w:ind w:left="6237" w:firstLine="0"/>
        <w:jc w:val="left"/>
        <w:rPr>
          <w:sz w:val="28"/>
          <w:szCs w:val="28"/>
        </w:rPr>
      </w:pPr>
      <w:r w:rsidRPr="00085D1B">
        <w:rPr>
          <w:sz w:val="28"/>
          <w:szCs w:val="28"/>
        </w:rPr>
        <w:t>_________________________</w:t>
      </w:r>
    </w:p>
    <w:p w14:paraId="3A6FF2AB" w14:textId="77777777" w:rsidR="00A94D1F" w:rsidRPr="00085D1B" w:rsidRDefault="00A94D1F" w:rsidP="00A94D1F">
      <w:pPr>
        <w:tabs>
          <w:tab w:val="left" w:pos="2410"/>
        </w:tabs>
        <w:ind w:left="6237" w:firstLine="0"/>
        <w:jc w:val="left"/>
        <w:rPr>
          <w:sz w:val="28"/>
          <w:szCs w:val="28"/>
        </w:rPr>
      </w:pPr>
      <w:r w:rsidRPr="00085D1B">
        <w:rPr>
          <w:sz w:val="28"/>
          <w:szCs w:val="28"/>
        </w:rPr>
        <w:t>_________________________</w:t>
      </w:r>
    </w:p>
    <w:p w14:paraId="73BD4E74" w14:textId="77777777" w:rsidR="00A94D1F" w:rsidRPr="00A94D1F" w:rsidRDefault="00A94D1F" w:rsidP="00A94D1F">
      <w:pPr>
        <w:tabs>
          <w:tab w:val="left" w:pos="2410"/>
        </w:tabs>
        <w:ind w:left="6237" w:firstLine="0"/>
        <w:jc w:val="left"/>
      </w:pPr>
      <w:r w:rsidRPr="00A94D1F">
        <w:t>(наименование и реквизиты документа, удостоверяющего личность заявителя)</w:t>
      </w:r>
    </w:p>
    <w:p w14:paraId="4077AB28" w14:textId="77777777" w:rsidR="00A94D1F" w:rsidRPr="00085D1B" w:rsidRDefault="00A94D1F" w:rsidP="00A94D1F">
      <w:pPr>
        <w:ind w:left="6096" w:firstLine="709"/>
        <w:jc w:val="right"/>
        <w:rPr>
          <w:sz w:val="28"/>
          <w:szCs w:val="28"/>
        </w:rPr>
      </w:pPr>
    </w:p>
    <w:p w14:paraId="49EDF07A" w14:textId="77777777" w:rsidR="00A94D1F" w:rsidRPr="00085D1B" w:rsidRDefault="00A94D1F" w:rsidP="00A94D1F">
      <w:pPr>
        <w:ind w:left="6237" w:firstLine="0"/>
        <w:rPr>
          <w:sz w:val="28"/>
          <w:szCs w:val="28"/>
        </w:rPr>
      </w:pPr>
      <w:r w:rsidRPr="00085D1B">
        <w:rPr>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ведения)________________.</w:t>
      </w:r>
    </w:p>
    <w:p w14:paraId="22F30B74" w14:textId="77777777" w:rsidR="00085D1B" w:rsidRPr="00085D1B" w:rsidRDefault="00085D1B" w:rsidP="00085D1B">
      <w:pPr>
        <w:tabs>
          <w:tab w:val="left" w:pos="0"/>
        </w:tabs>
        <w:ind w:firstLine="709"/>
        <w:jc w:val="center"/>
        <w:rPr>
          <w:b/>
          <w:sz w:val="28"/>
          <w:szCs w:val="28"/>
        </w:rPr>
      </w:pPr>
    </w:p>
    <w:p w14:paraId="610B1D62" w14:textId="77777777" w:rsidR="00085D1B" w:rsidRPr="00085D1B" w:rsidRDefault="00085D1B" w:rsidP="00085D1B">
      <w:pPr>
        <w:tabs>
          <w:tab w:val="left" w:pos="0"/>
        </w:tabs>
        <w:ind w:firstLine="709"/>
        <w:jc w:val="center"/>
        <w:rPr>
          <w:b/>
          <w:sz w:val="28"/>
          <w:szCs w:val="28"/>
        </w:rPr>
      </w:pPr>
      <w:r w:rsidRPr="00085D1B">
        <w:rPr>
          <w:b/>
          <w:sz w:val="28"/>
          <w:szCs w:val="28"/>
        </w:rPr>
        <w:t>Заявление</w:t>
      </w:r>
    </w:p>
    <w:p w14:paraId="02731F72" w14:textId="77777777" w:rsidR="00085D1B" w:rsidRPr="00085D1B" w:rsidRDefault="00085D1B" w:rsidP="00085D1B">
      <w:pPr>
        <w:tabs>
          <w:tab w:val="left" w:pos="0"/>
        </w:tabs>
        <w:ind w:firstLine="709"/>
        <w:rPr>
          <w:sz w:val="28"/>
          <w:szCs w:val="28"/>
        </w:rPr>
      </w:pPr>
    </w:p>
    <w:p w14:paraId="158A0453" w14:textId="2E05CE9A" w:rsidR="00085D1B" w:rsidRPr="00085D1B" w:rsidRDefault="00085D1B" w:rsidP="00085D1B">
      <w:pPr>
        <w:tabs>
          <w:tab w:val="left" w:pos="0"/>
        </w:tabs>
        <w:spacing w:line="300" w:lineRule="auto"/>
        <w:ind w:firstLine="709"/>
        <w:rPr>
          <w:sz w:val="28"/>
          <w:szCs w:val="28"/>
        </w:rPr>
      </w:pPr>
      <w:r w:rsidRPr="00085D1B">
        <w:rPr>
          <w:sz w:val="28"/>
          <w:szCs w:val="28"/>
        </w:rPr>
        <w:t>Прошу уточнить/блокировать/уничтожить (подчеркнуть нужное) обрабатываемые Вами, мои персональные данные: ______________________________________________________;</w:t>
      </w:r>
    </w:p>
    <w:p w14:paraId="6AD4A890" w14:textId="77777777" w:rsidR="00085D1B" w:rsidRPr="00085D1B" w:rsidRDefault="00085D1B" w:rsidP="00085D1B">
      <w:pPr>
        <w:tabs>
          <w:tab w:val="left" w:pos="0"/>
        </w:tabs>
        <w:spacing w:line="300" w:lineRule="auto"/>
        <w:ind w:firstLine="709"/>
        <w:jc w:val="center"/>
      </w:pPr>
      <w:r w:rsidRPr="00085D1B">
        <w:t>(указать уточняемые персональные данные)</w:t>
      </w:r>
    </w:p>
    <w:p w14:paraId="7B5386EF" w14:textId="77777777" w:rsidR="00085D1B" w:rsidRPr="00085D1B" w:rsidRDefault="00085D1B" w:rsidP="00085D1B">
      <w:pPr>
        <w:tabs>
          <w:tab w:val="left" w:pos="0"/>
        </w:tabs>
        <w:spacing w:line="300" w:lineRule="auto"/>
        <w:ind w:firstLine="709"/>
        <w:rPr>
          <w:sz w:val="28"/>
          <w:szCs w:val="28"/>
          <w:u w:val="single"/>
        </w:rPr>
      </w:pPr>
      <w:r w:rsidRPr="00085D1B">
        <w:rPr>
          <w:sz w:val="28"/>
          <w:szCs w:val="28"/>
        </w:rPr>
        <w:t>в связи с тем, что</w:t>
      </w:r>
      <w:r w:rsidRPr="00085D1B">
        <w:rPr>
          <w:sz w:val="28"/>
          <w:szCs w:val="28"/>
          <w:u w:val="single"/>
        </w:rPr>
        <w:t xml:space="preserve"> персональные данные являются неполными/устаревшими/неточными/ незаконно полученными/не являются необходимыми для заявленной цели обработки.</w:t>
      </w:r>
    </w:p>
    <w:p w14:paraId="4E6C6AF2" w14:textId="77777777" w:rsidR="00085D1B" w:rsidRPr="00085D1B" w:rsidRDefault="00085D1B" w:rsidP="00085D1B">
      <w:pPr>
        <w:tabs>
          <w:tab w:val="left" w:pos="0"/>
        </w:tabs>
        <w:spacing w:line="300" w:lineRule="auto"/>
        <w:ind w:firstLine="709"/>
        <w:jc w:val="center"/>
      </w:pPr>
      <w:r w:rsidRPr="00085D1B">
        <w:t>(указать причину уточнения персональных данных)</w:t>
      </w:r>
    </w:p>
    <w:p w14:paraId="304FA3F3" w14:textId="77777777" w:rsidR="00085D1B" w:rsidRPr="00085D1B" w:rsidRDefault="00085D1B" w:rsidP="00085D1B">
      <w:pPr>
        <w:tabs>
          <w:tab w:val="left" w:pos="0"/>
        </w:tabs>
        <w:spacing w:line="300" w:lineRule="auto"/>
        <w:ind w:firstLine="709"/>
        <w:jc w:val="right"/>
        <w:rPr>
          <w:sz w:val="28"/>
          <w:szCs w:val="28"/>
        </w:rPr>
      </w:pPr>
    </w:p>
    <w:tbl>
      <w:tblPr>
        <w:tblW w:w="0" w:type="auto"/>
        <w:tblLook w:val="01E0" w:firstRow="1" w:lastRow="1" w:firstColumn="1" w:lastColumn="1" w:noHBand="0" w:noVBand="0"/>
      </w:tblPr>
      <w:tblGrid>
        <w:gridCol w:w="2247"/>
        <w:gridCol w:w="3918"/>
        <w:gridCol w:w="4041"/>
      </w:tblGrid>
      <w:tr w:rsidR="00085D1B" w:rsidRPr="00085D1B" w14:paraId="386B52CF" w14:textId="77777777" w:rsidTr="00085D1B">
        <w:tc>
          <w:tcPr>
            <w:tcW w:w="2247" w:type="dxa"/>
          </w:tcPr>
          <w:p w14:paraId="5081CB05" w14:textId="77777777" w:rsidR="00085D1B" w:rsidRPr="00085D1B" w:rsidRDefault="00085D1B" w:rsidP="00714C56">
            <w:pPr>
              <w:tabs>
                <w:tab w:val="left" w:pos="0"/>
              </w:tabs>
              <w:spacing w:line="300" w:lineRule="auto"/>
              <w:ind w:firstLine="709"/>
              <w:jc w:val="center"/>
              <w:rPr>
                <w:sz w:val="28"/>
                <w:szCs w:val="28"/>
              </w:rPr>
            </w:pPr>
          </w:p>
        </w:tc>
        <w:tc>
          <w:tcPr>
            <w:tcW w:w="3918" w:type="dxa"/>
          </w:tcPr>
          <w:p w14:paraId="1E566240" w14:textId="77777777" w:rsidR="00085D1B" w:rsidRPr="00085D1B" w:rsidRDefault="00085D1B" w:rsidP="00714C56">
            <w:pPr>
              <w:pBdr>
                <w:bottom w:val="single" w:sz="12" w:space="1" w:color="auto"/>
              </w:pBdr>
              <w:tabs>
                <w:tab w:val="left" w:pos="0"/>
              </w:tabs>
              <w:spacing w:line="300" w:lineRule="auto"/>
              <w:ind w:firstLine="709"/>
              <w:rPr>
                <w:sz w:val="28"/>
                <w:szCs w:val="28"/>
              </w:rPr>
            </w:pPr>
          </w:p>
          <w:p w14:paraId="7303E626" w14:textId="77777777" w:rsidR="00085D1B" w:rsidRPr="00085D1B" w:rsidRDefault="00085D1B" w:rsidP="00714C56">
            <w:pPr>
              <w:tabs>
                <w:tab w:val="left" w:pos="0"/>
              </w:tabs>
              <w:spacing w:line="300" w:lineRule="auto"/>
              <w:ind w:firstLine="709"/>
              <w:jc w:val="center"/>
              <w:rPr>
                <w:sz w:val="28"/>
                <w:szCs w:val="28"/>
              </w:rPr>
            </w:pPr>
            <w:r w:rsidRPr="00085D1B">
              <w:rPr>
                <w:sz w:val="28"/>
                <w:szCs w:val="28"/>
              </w:rPr>
              <w:t>(подпись)</w:t>
            </w:r>
          </w:p>
          <w:p w14:paraId="77A122C8" w14:textId="77777777" w:rsidR="00085D1B" w:rsidRPr="00085D1B" w:rsidRDefault="00085D1B" w:rsidP="00714C56">
            <w:pPr>
              <w:tabs>
                <w:tab w:val="left" w:pos="0"/>
              </w:tabs>
              <w:spacing w:line="300" w:lineRule="auto"/>
              <w:ind w:firstLine="709"/>
              <w:jc w:val="center"/>
              <w:rPr>
                <w:sz w:val="28"/>
                <w:szCs w:val="28"/>
              </w:rPr>
            </w:pPr>
          </w:p>
        </w:tc>
        <w:tc>
          <w:tcPr>
            <w:tcW w:w="4041" w:type="dxa"/>
          </w:tcPr>
          <w:p w14:paraId="7BC050E8" w14:textId="77777777" w:rsidR="00085D1B" w:rsidRPr="00085D1B" w:rsidRDefault="00085D1B" w:rsidP="00714C56">
            <w:pPr>
              <w:pBdr>
                <w:bottom w:val="single" w:sz="12" w:space="1" w:color="auto"/>
              </w:pBdr>
              <w:tabs>
                <w:tab w:val="left" w:pos="0"/>
              </w:tabs>
              <w:spacing w:line="300" w:lineRule="auto"/>
              <w:ind w:firstLine="709"/>
              <w:jc w:val="center"/>
              <w:rPr>
                <w:sz w:val="28"/>
                <w:szCs w:val="28"/>
              </w:rPr>
            </w:pPr>
          </w:p>
          <w:p w14:paraId="1BECD709" w14:textId="77777777" w:rsidR="00085D1B" w:rsidRPr="00085D1B" w:rsidRDefault="00085D1B" w:rsidP="00714C56">
            <w:pPr>
              <w:tabs>
                <w:tab w:val="left" w:pos="0"/>
              </w:tabs>
              <w:spacing w:line="300" w:lineRule="auto"/>
              <w:ind w:firstLine="709"/>
              <w:jc w:val="center"/>
              <w:rPr>
                <w:sz w:val="28"/>
                <w:szCs w:val="28"/>
              </w:rPr>
            </w:pPr>
            <w:r w:rsidRPr="00085D1B">
              <w:rPr>
                <w:sz w:val="28"/>
                <w:szCs w:val="28"/>
              </w:rPr>
              <w:t>(ФИО)</w:t>
            </w:r>
          </w:p>
          <w:p w14:paraId="3587DE63" w14:textId="77777777" w:rsidR="00085D1B" w:rsidRPr="00085D1B" w:rsidRDefault="00085D1B" w:rsidP="00714C56">
            <w:pPr>
              <w:tabs>
                <w:tab w:val="left" w:pos="0"/>
              </w:tabs>
              <w:spacing w:line="300" w:lineRule="auto"/>
              <w:ind w:firstLine="0"/>
              <w:jc w:val="right"/>
              <w:rPr>
                <w:sz w:val="28"/>
                <w:szCs w:val="28"/>
              </w:rPr>
            </w:pPr>
            <w:r w:rsidRPr="00085D1B">
              <w:rPr>
                <w:sz w:val="28"/>
                <w:szCs w:val="28"/>
              </w:rPr>
              <w:t>«___»_________________20__г.</w:t>
            </w:r>
          </w:p>
        </w:tc>
      </w:tr>
    </w:tbl>
    <w:p w14:paraId="085496AF" w14:textId="77777777" w:rsidR="00085D1B" w:rsidRPr="00085D1B" w:rsidRDefault="00085D1B" w:rsidP="00085D1B">
      <w:pPr>
        <w:tabs>
          <w:tab w:val="left" w:pos="0"/>
        </w:tabs>
        <w:ind w:firstLine="709"/>
        <w:jc w:val="right"/>
        <w:rPr>
          <w:sz w:val="28"/>
          <w:szCs w:val="28"/>
        </w:rPr>
      </w:pPr>
    </w:p>
    <w:p w14:paraId="720BA310" w14:textId="77777777" w:rsidR="00085D1B" w:rsidRPr="00085D1B" w:rsidRDefault="00085D1B" w:rsidP="00085D1B">
      <w:pPr>
        <w:tabs>
          <w:tab w:val="left" w:pos="0"/>
        </w:tabs>
        <w:ind w:firstLine="709"/>
        <w:jc w:val="right"/>
        <w:rPr>
          <w:sz w:val="28"/>
          <w:szCs w:val="28"/>
        </w:rPr>
      </w:pPr>
      <w:r w:rsidRPr="00085D1B">
        <w:rPr>
          <w:sz w:val="28"/>
          <w:szCs w:val="28"/>
        </w:rPr>
        <w:br w:type="page"/>
      </w:r>
    </w:p>
    <w:p w14:paraId="1B72EABE" w14:textId="07B3EF99" w:rsidR="00085D1B" w:rsidRPr="00085D1B" w:rsidRDefault="00085D1B" w:rsidP="00085D1B">
      <w:pPr>
        <w:pStyle w:val="af2"/>
        <w:widowControl w:val="0"/>
        <w:tabs>
          <w:tab w:val="left" w:pos="0"/>
          <w:tab w:val="left" w:pos="900"/>
        </w:tabs>
        <w:spacing w:before="0" w:beforeAutospacing="0" w:after="0" w:afterAutospacing="0"/>
        <w:ind w:firstLine="709"/>
        <w:rPr>
          <w:sz w:val="28"/>
          <w:szCs w:val="28"/>
        </w:rPr>
      </w:pPr>
      <w:r w:rsidRPr="00085D1B">
        <w:rPr>
          <w:rFonts w:ascii="Arial Unicode MS" w:hAnsi="Arial Unicode MS" w:cs="Arial Unicode MS"/>
          <w:noProof/>
          <w:sz w:val="28"/>
          <w:szCs w:val="28"/>
        </w:rPr>
        <w:lastRenderedPageBreak/>
        <mc:AlternateContent>
          <mc:Choice Requires="wps">
            <w:drawing>
              <wp:anchor distT="0" distB="0" distL="114300" distR="114300" simplePos="0" relativeHeight="251658240" behindDoc="0" locked="0" layoutInCell="1" allowOverlap="1" wp14:anchorId="2988A101" wp14:editId="299F1C55">
                <wp:simplePos x="0" y="0"/>
                <wp:positionH relativeFrom="column">
                  <wp:posOffset>3086100</wp:posOffset>
                </wp:positionH>
                <wp:positionV relativeFrom="paragraph">
                  <wp:posOffset>-342900</wp:posOffset>
                </wp:positionV>
                <wp:extent cx="457200" cy="342900"/>
                <wp:effectExtent l="0" t="3810" r="381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A64A" id="Прямоугольник 3" o:spid="_x0000_s1026" style="position:absolute;margin-left:243pt;margin-top:-27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" stroked="f"/>
            </w:pict>
          </mc:Fallback>
        </mc:AlternateContent>
      </w:r>
      <w:r w:rsidRPr="00085D1B">
        <w:rPr>
          <w:sz w:val="28"/>
          <w:szCs w:val="28"/>
        </w:rPr>
        <w:t>Приложение № 3</w:t>
      </w:r>
    </w:p>
    <w:p w14:paraId="22A4388B" w14:textId="77777777" w:rsidR="00085D1B" w:rsidRPr="00085D1B" w:rsidRDefault="00085D1B" w:rsidP="00085D1B">
      <w:pPr>
        <w:pStyle w:val="af2"/>
        <w:widowControl w:val="0"/>
        <w:tabs>
          <w:tab w:val="left" w:pos="0"/>
          <w:tab w:val="left" w:pos="900"/>
        </w:tabs>
        <w:spacing w:before="0" w:beforeAutospacing="0" w:after="0" w:afterAutospacing="0"/>
        <w:ind w:firstLine="709"/>
        <w:rPr>
          <w:sz w:val="28"/>
          <w:szCs w:val="28"/>
        </w:rPr>
      </w:pPr>
      <w:r w:rsidRPr="00085D1B">
        <w:rPr>
          <w:sz w:val="28"/>
          <w:szCs w:val="28"/>
        </w:rPr>
        <w:t>к Политике обработки персональных данных</w:t>
      </w:r>
    </w:p>
    <w:p w14:paraId="206CCEB4" w14:textId="18D37983" w:rsidR="00085D1B" w:rsidRDefault="00085D1B" w:rsidP="00085D1B">
      <w:pPr>
        <w:tabs>
          <w:tab w:val="left" w:pos="6237"/>
        </w:tabs>
        <w:ind w:left="6237" w:firstLine="0"/>
        <w:jc w:val="left"/>
        <w:rPr>
          <w:sz w:val="28"/>
          <w:szCs w:val="28"/>
        </w:rPr>
      </w:pPr>
      <w:r>
        <w:rPr>
          <w:sz w:val="28"/>
          <w:szCs w:val="28"/>
        </w:rPr>
        <w:t>Руководителю</w:t>
      </w:r>
      <w:r w:rsidR="00A94D1F">
        <w:rPr>
          <w:sz w:val="28"/>
          <w:szCs w:val="28"/>
        </w:rPr>
        <w:t xml:space="preserve"> АО «ХРС»</w:t>
      </w:r>
    </w:p>
    <w:p w14:paraId="03E9469F" w14:textId="6AB63A40" w:rsidR="00A94D1F" w:rsidRDefault="00A94D1F" w:rsidP="00A94D1F">
      <w:pPr>
        <w:tabs>
          <w:tab w:val="left" w:pos="2410"/>
        </w:tabs>
        <w:ind w:left="6237" w:firstLine="0"/>
        <w:jc w:val="left"/>
        <w:rPr>
          <w:sz w:val="28"/>
          <w:szCs w:val="28"/>
        </w:rPr>
      </w:pPr>
      <w:r>
        <w:rPr>
          <w:sz w:val="28"/>
          <w:szCs w:val="28"/>
        </w:rPr>
        <w:t>_________________________</w:t>
      </w:r>
    </w:p>
    <w:p w14:paraId="296CFCB9" w14:textId="77777777" w:rsidR="00085D1B" w:rsidRPr="00085D1B" w:rsidRDefault="00085D1B" w:rsidP="00A94D1F">
      <w:pPr>
        <w:tabs>
          <w:tab w:val="left" w:pos="2410"/>
        </w:tabs>
        <w:ind w:left="6237" w:firstLine="0"/>
        <w:jc w:val="left"/>
        <w:rPr>
          <w:sz w:val="28"/>
          <w:szCs w:val="28"/>
        </w:rPr>
      </w:pPr>
      <w:r w:rsidRPr="00085D1B">
        <w:rPr>
          <w:sz w:val="28"/>
          <w:szCs w:val="28"/>
        </w:rPr>
        <w:t xml:space="preserve"> от_______________________</w:t>
      </w:r>
    </w:p>
    <w:p w14:paraId="55281F45" w14:textId="77777777" w:rsidR="00085D1B" w:rsidRPr="00A94D1F" w:rsidRDefault="00085D1B" w:rsidP="00A94D1F">
      <w:pPr>
        <w:tabs>
          <w:tab w:val="left" w:pos="2410"/>
        </w:tabs>
        <w:ind w:left="6237" w:firstLine="0"/>
        <w:jc w:val="center"/>
      </w:pPr>
      <w:r w:rsidRPr="00A94D1F">
        <w:t>(</w:t>
      </w:r>
      <w:proofErr w:type="spellStart"/>
      <w:r w:rsidRPr="00A94D1F">
        <w:t>ф.и.о.</w:t>
      </w:r>
      <w:proofErr w:type="spellEnd"/>
      <w:r w:rsidRPr="00A94D1F">
        <w:t xml:space="preserve"> заявителя)</w:t>
      </w:r>
    </w:p>
    <w:p w14:paraId="7F4480A4" w14:textId="77777777" w:rsidR="00085D1B" w:rsidRPr="00085D1B" w:rsidRDefault="00085D1B" w:rsidP="00A94D1F">
      <w:pPr>
        <w:tabs>
          <w:tab w:val="left" w:pos="2410"/>
        </w:tabs>
        <w:ind w:left="6237" w:firstLine="0"/>
        <w:jc w:val="left"/>
        <w:rPr>
          <w:sz w:val="28"/>
          <w:szCs w:val="28"/>
        </w:rPr>
      </w:pPr>
      <w:r w:rsidRPr="00085D1B">
        <w:rPr>
          <w:sz w:val="28"/>
          <w:szCs w:val="28"/>
        </w:rPr>
        <w:t>_________________________</w:t>
      </w:r>
    </w:p>
    <w:p w14:paraId="020806F9" w14:textId="77777777" w:rsidR="00085D1B" w:rsidRPr="00085D1B" w:rsidRDefault="00085D1B" w:rsidP="00A94D1F">
      <w:pPr>
        <w:tabs>
          <w:tab w:val="left" w:pos="2410"/>
        </w:tabs>
        <w:ind w:left="6237" w:firstLine="0"/>
        <w:jc w:val="left"/>
        <w:rPr>
          <w:sz w:val="28"/>
          <w:szCs w:val="28"/>
        </w:rPr>
      </w:pPr>
      <w:r w:rsidRPr="00085D1B">
        <w:rPr>
          <w:sz w:val="28"/>
          <w:szCs w:val="28"/>
        </w:rPr>
        <w:t>_________________________</w:t>
      </w:r>
    </w:p>
    <w:p w14:paraId="09002772" w14:textId="77777777" w:rsidR="00085D1B" w:rsidRPr="00085D1B" w:rsidRDefault="00085D1B" w:rsidP="00A94D1F">
      <w:pPr>
        <w:tabs>
          <w:tab w:val="left" w:pos="2410"/>
        </w:tabs>
        <w:ind w:left="6237" w:firstLine="0"/>
        <w:jc w:val="left"/>
        <w:rPr>
          <w:sz w:val="28"/>
          <w:szCs w:val="28"/>
        </w:rPr>
      </w:pPr>
      <w:r w:rsidRPr="00085D1B">
        <w:rPr>
          <w:sz w:val="28"/>
          <w:szCs w:val="28"/>
        </w:rPr>
        <w:t>_________________________</w:t>
      </w:r>
    </w:p>
    <w:p w14:paraId="29A862D4" w14:textId="3232DD7D" w:rsidR="00085D1B" w:rsidRPr="00A94D1F" w:rsidRDefault="00085D1B" w:rsidP="00A94D1F">
      <w:pPr>
        <w:tabs>
          <w:tab w:val="left" w:pos="2410"/>
        </w:tabs>
        <w:ind w:left="6237" w:firstLine="0"/>
        <w:jc w:val="left"/>
      </w:pPr>
      <w:r w:rsidRPr="00A94D1F">
        <w:t>(наименование и реквизиты документа,</w:t>
      </w:r>
      <w:r w:rsidR="00A94D1F" w:rsidRPr="00A94D1F">
        <w:t xml:space="preserve"> </w:t>
      </w:r>
      <w:r w:rsidRPr="00A94D1F">
        <w:t>удостоверяющего личность заявителя)</w:t>
      </w:r>
    </w:p>
    <w:p w14:paraId="3BE42D2B" w14:textId="77777777" w:rsidR="00085D1B" w:rsidRPr="00085D1B" w:rsidRDefault="00085D1B" w:rsidP="00085D1B">
      <w:pPr>
        <w:ind w:left="6096" w:firstLine="709"/>
        <w:jc w:val="right"/>
        <w:rPr>
          <w:sz w:val="28"/>
          <w:szCs w:val="28"/>
        </w:rPr>
      </w:pPr>
    </w:p>
    <w:p w14:paraId="3BA58F68" w14:textId="77777777" w:rsidR="00085D1B" w:rsidRPr="00085D1B" w:rsidRDefault="00085D1B" w:rsidP="00085D1B">
      <w:pPr>
        <w:ind w:left="6237" w:firstLine="0"/>
        <w:rPr>
          <w:sz w:val="28"/>
          <w:szCs w:val="28"/>
        </w:rPr>
      </w:pPr>
      <w:r w:rsidRPr="00085D1B">
        <w:rPr>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ведения)________________.</w:t>
      </w:r>
    </w:p>
    <w:p w14:paraId="597B58E1" w14:textId="77777777" w:rsidR="00085D1B" w:rsidRPr="00085D1B" w:rsidRDefault="00085D1B" w:rsidP="00085D1B">
      <w:pPr>
        <w:ind w:left="6804" w:firstLine="0"/>
        <w:rPr>
          <w:sz w:val="28"/>
          <w:szCs w:val="28"/>
        </w:rPr>
      </w:pPr>
    </w:p>
    <w:p w14:paraId="6C0D903E" w14:textId="77777777" w:rsidR="00085D1B" w:rsidRPr="00085D1B" w:rsidRDefault="00085D1B" w:rsidP="00085D1B">
      <w:pPr>
        <w:ind w:left="6804" w:firstLine="0"/>
        <w:rPr>
          <w:sz w:val="28"/>
          <w:szCs w:val="28"/>
        </w:rPr>
      </w:pPr>
    </w:p>
    <w:p w14:paraId="5F6398ED" w14:textId="77777777" w:rsidR="00085D1B" w:rsidRPr="00085D1B" w:rsidRDefault="00085D1B" w:rsidP="00085D1B">
      <w:pPr>
        <w:ind w:left="6804" w:firstLine="0"/>
        <w:rPr>
          <w:sz w:val="28"/>
          <w:szCs w:val="28"/>
        </w:rPr>
      </w:pPr>
    </w:p>
    <w:p w14:paraId="626D7641" w14:textId="77777777" w:rsidR="00085D1B" w:rsidRPr="00085D1B" w:rsidRDefault="00085D1B" w:rsidP="00085D1B">
      <w:pPr>
        <w:tabs>
          <w:tab w:val="left" w:pos="0"/>
        </w:tabs>
        <w:ind w:firstLine="709"/>
        <w:jc w:val="center"/>
        <w:rPr>
          <w:b/>
          <w:sz w:val="28"/>
          <w:szCs w:val="28"/>
        </w:rPr>
      </w:pPr>
      <w:r w:rsidRPr="00085D1B">
        <w:rPr>
          <w:b/>
          <w:sz w:val="28"/>
          <w:szCs w:val="28"/>
        </w:rPr>
        <w:t>Заявление об отзыве согласия на обработку персональных данных</w:t>
      </w:r>
    </w:p>
    <w:p w14:paraId="1C5E95E6" w14:textId="77777777" w:rsidR="00085D1B" w:rsidRPr="00085D1B" w:rsidRDefault="00085D1B" w:rsidP="00085D1B">
      <w:pPr>
        <w:tabs>
          <w:tab w:val="left" w:pos="0"/>
        </w:tabs>
        <w:ind w:firstLine="709"/>
        <w:jc w:val="center"/>
        <w:rPr>
          <w:b/>
          <w:sz w:val="28"/>
          <w:szCs w:val="28"/>
        </w:rPr>
      </w:pPr>
      <w:r w:rsidRPr="00085D1B">
        <w:rPr>
          <w:b/>
          <w:sz w:val="28"/>
          <w:szCs w:val="28"/>
        </w:rPr>
        <w:t xml:space="preserve"> </w:t>
      </w:r>
    </w:p>
    <w:p w14:paraId="73A96847" w14:textId="77777777" w:rsidR="00085D1B" w:rsidRPr="00085D1B" w:rsidRDefault="00085D1B" w:rsidP="00085D1B">
      <w:pPr>
        <w:tabs>
          <w:tab w:val="left" w:pos="0"/>
        </w:tabs>
        <w:spacing w:line="360" w:lineRule="auto"/>
        <w:ind w:firstLine="709"/>
        <w:rPr>
          <w:sz w:val="28"/>
          <w:szCs w:val="28"/>
        </w:rPr>
      </w:pPr>
      <w:r w:rsidRPr="00085D1B">
        <w:rPr>
          <w:sz w:val="28"/>
          <w:szCs w:val="28"/>
        </w:rPr>
        <w:t xml:space="preserve">  Настоящим заявлением отзываю свое согласие на обработку персональных данных.</w:t>
      </w:r>
    </w:p>
    <w:p w14:paraId="6A8D1802" w14:textId="77777777" w:rsidR="00085D1B" w:rsidRPr="00085D1B" w:rsidRDefault="00085D1B" w:rsidP="00085D1B">
      <w:pPr>
        <w:tabs>
          <w:tab w:val="left" w:pos="0"/>
        </w:tabs>
        <w:spacing w:line="360" w:lineRule="auto"/>
        <w:ind w:firstLine="709"/>
        <w:rPr>
          <w:sz w:val="28"/>
          <w:szCs w:val="28"/>
        </w:rPr>
      </w:pPr>
    </w:p>
    <w:p w14:paraId="33C5CCFB" w14:textId="77777777" w:rsidR="00085D1B" w:rsidRPr="00085D1B" w:rsidRDefault="00085D1B" w:rsidP="00085D1B">
      <w:pPr>
        <w:tabs>
          <w:tab w:val="left" w:pos="0"/>
        </w:tabs>
        <w:spacing w:line="360" w:lineRule="auto"/>
        <w:ind w:firstLine="709"/>
        <w:rPr>
          <w:sz w:val="28"/>
          <w:szCs w:val="28"/>
        </w:rPr>
      </w:pPr>
    </w:p>
    <w:tbl>
      <w:tblPr>
        <w:tblW w:w="0" w:type="auto"/>
        <w:tblLook w:val="01E0" w:firstRow="1" w:lastRow="1" w:firstColumn="1" w:lastColumn="1" w:noHBand="0" w:noVBand="0"/>
      </w:tblPr>
      <w:tblGrid>
        <w:gridCol w:w="2247"/>
        <w:gridCol w:w="3918"/>
        <w:gridCol w:w="4041"/>
      </w:tblGrid>
      <w:tr w:rsidR="00085D1B" w:rsidRPr="00085D1B" w14:paraId="45EC1C2B" w14:textId="77777777" w:rsidTr="00714C56">
        <w:tc>
          <w:tcPr>
            <w:tcW w:w="2384" w:type="dxa"/>
          </w:tcPr>
          <w:p w14:paraId="46557F64" w14:textId="77777777" w:rsidR="00085D1B" w:rsidRPr="00085D1B" w:rsidRDefault="00085D1B" w:rsidP="00714C56">
            <w:pPr>
              <w:tabs>
                <w:tab w:val="left" w:pos="0"/>
              </w:tabs>
              <w:spacing w:line="300" w:lineRule="auto"/>
              <w:ind w:firstLine="709"/>
              <w:jc w:val="center"/>
              <w:rPr>
                <w:sz w:val="28"/>
                <w:szCs w:val="28"/>
              </w:rPr>
            </w:pPr>
          </w:p>
        </w:tc>
        <w:tc>
          <w:tcPr>
            <w:tcW w:w="4041" w:type="dxa"/>
          </w:tcPr>
          <w:p w14:paraId="590500BC" w14:textId="77777777" w:rsidR="00085D1B" w:rsidRPr="00085D1B" w:rsidRDefault="00085D1B" w:rsidP="00714C56">
            <w:pPr>
              <w:pBdr>
                <w:bottom w:val="single" w:sz="12" w:space="1" w:color="auto"/>
              </w:pBdr>
              <w:tabs>
                <w:tab w:val="left" w:pos="0"/>
              </w:tabs>
              <w:spacing w:line="300" w:lineRule="auto"/>
              <w:ind w:firstLine="709"/>
              <w:rPr>
                <w:sz w:val="28"/>
                <w:szCs w:val="28"/>
              </w:rPr>
            </w:pPr>
          </w:p>
          <w:p w14:paraId="2FFA0B3B" w14:textId="77777777" w:rsidR="00085D1B" w:rsidRPr="00085D1B" w:rsidRDefault="00085D1B" w:rsidP="00714C56">
            <w:pPr>
              <w:tabs>
                <w:tab w:val="left" w:pos="0"/>
              </w:tabs>
              <w:spacing w:line="300" w:lineRule="auto"/>
              <w:ind w:firstLine="709"/>
              <w:jc w:val="center"/>
              <w:rPr>
                <w:sz w:val="28"/>
                <w:szCs w:val="28"/>
              </w:rPr>
            </w:pPr>
            <w:r w:rsidRPr="00085D1B">
              <w:rPr>
                <w:sz w:val="28"/>
                <w:szCs w:val="28"/>
              </w:rPr>
              <w:t>(подпись)</w:t>
            </w:r>
          </w:p>
          <w:p w14:paraId="268DB598" w14:textId="77777777" w:rsidR="00085D1B" w:rsidRPr="00085D1B" w:rsidRDefault="00085D1B" w:rsidP="00714C56">
            <w:pPr>
              <w:tabs>
                <w:tab w:val="left" w:pos="0"/>
              </w:tabs>
              <w:spacing w:line="300" w:lineRule="auto"/>
              <w:ind w:firstLine="709"/>
              <w:jc w:val="center"/>
              <w:rPr>
                <w:sz w:val="28"/>
                <w:szCs w:val="28"/>
              </w:rPr>
            </w:pPr>
          </w:p>
        </w:tc>
        <w:tc>
          <w:tcPr>
            <w:tcW w:w="3996" w:type="dxa"/>
          </w:tcPr>
          <w:p w14:paraId="257C55EC" w14:textId="77777777" w:rsidR="00085D1B" w:rsidRPr="00085D1B" w:rsidRDefault="00085D1B" w:rsidP="00714C56">
            <w:pPr>
              <w:pBdr>
                <w:bottom w:val="single" w:sz="12" w:space="1" w:color="auto"/>
              </w:pBdr>
              <w:tabs>
                <w:tab w:val="left" w:pos="0"/>
              </w:tabs>
              <w:spacing w:line="300" w:lineRule="auto"/>
              <w:ind w:firstLine="709"/>
              <w:jc w:val="center"/>
              <w:rPr>
                <w:sz w:val="28"/>
                <w:szCs w:val="28"/>
              </w:rPr>
            </w:pPr>
          </w:p>
          <w:p w14:paraId="2DF90013" w14:textId="77777777" w:rsidR="00085D1B" w:rsidRPr="00085D1B" w:rsidRDefault="00085D1B" w:rsidP="00714C56">
            <w:pPr>
              <w:tabs>
                <w:tab w:val="left" w:pos="0"/>
              </w:tabs>
              <w:spacing w:line="300" w:lineRule="auto"/>
              <w:ind w:firstLine="709"/>
              <w:jc w:val="center"/>
              <w:rPr>
                <w:sz w:val="28"/>
                <w:szCs w:val="28"/>
              </w:rPr>
            </w:pPr>
            <w:r w:rsidRPr="00085D1B">
              <w:rPr>
                <w:sz w:val="28"/>
                <w:szCs w:val="28"/>
              </w:rPr>
              <w:t>(ФИО)</w:t>
            </w:r>
          </w:p>
          <w:p w14:paraId="44849B5D" w14:textId="77777777" w:rsidR="00085D1B" w:rsidRPr="00085D1B" w:rsidRDefault="00085D1B" w:rsidP="00714C56">
            <w:pPr>
              <w:tabs>
                <w:tab w:val="left" w:pos="0"/>
              </w:tabs>
              <w:spacing w:line="300" w:lineRule="auto"/>
              <w:ind w:firstLine="709"/>
              <w:jc w:val="center"/>
              <w:rPr>
                <w:sz w:val="28"/>
                <w:szCs w:val="28"/>
              </w:rPr>
            </w:pPr>
          </w:p>
          <w:p w14:paraId="2E491D0C" w14:textId="77777777" w:rsidR="00085D1B" w:rsidRPr="00085D1B" w:rsidRDefault="00085D1B" w:rsidP="00714C56">
            <w:pPr>
              <w:tabs>
                <w:tab w:val="left" w:pos="0"/>
              </w:tabs>
              <w:spacing w:line="300" w:lineRule="auto"/>
              <w:ind w:firstLine="0"/>
              <w:jc w:val="right"/>
              <w:rPr>
                <w:sz w:val="28"/>
                <w:szCs w:val="28"/>
              </w:rPr>
            </w:pPr>
            <w:r w:rsidRPr="00085D1B">
              <w:rPr>
                <w:sz w:val="28"/>
                <w:szCs w:val="28"/>
              </w:rPr>
              <w:t>«___»_________________20__г.</w:t>
            </w:r>
          </w:p>
        </w:tc>
      </w:tr>
    </w:tbl>
    <w:p w14:paraId="0E016A0D" w14:textId="77777777" w:rsidR="00085D1B" w:rsidRPr="00085D1B" w:rsidRDefault="00085D1B" w:rsidP="00085D1B">
      <w:pPr>
        <w:widowControl/>
        <w:spacing w:after="200" w:line="276" w:lineRule="auto"/>
        <w:ind w:firstLine="0"/>
        <w:jc w:val="left"/>
        <w:rPr>
          <w:b/>
          <w:sz w:val="28"/>
          <w:szCs w:val="28"/>
          <w:lang w:val="en-US"/>
        </w:rPr>
      </w:pPr>
    </w:p>
    <w:sectPr w:rsidR="00085D1B" w:rsidRPr="00085D1B" w:rsidSect="00A665CD">
      <w:headerReference w:type="even" r:id="rId23"/>
      <w:headerReference w:type="default" r:id="rId24"/>
      <w:footerReference w:type="even" r:id="rId25"/>
      <w:footerReference w:type="default" r:id="rId26"/>
      <w:headerReference w:type="first" r:id="rId27"/>
      <w:footerReference w:type="first" r:id="rId28"/>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7BF88" w14:textId="77777777" w:rsidR="00B55F4B" w:rsidRDefault="00B55F4B" w:rsidP="00C95132">
      <w:r>
        <w:separator/>
      </w:r>
    </w:p>
  </w:endnote>
  <w:endnote w:type="continuationSeparator" w:id="0">
    <w:p w14:paraId="10B0D201" w14:textId="77777777" w:rsidR="00B55F4B" w:rsidRDefault="00B55F4B" w:rsidP="00C9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B6AE" w14:textId="77777777" w:rsidR="00C310D0" w:rsidRDefault="00C310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9025"/>
      <w:docPartObj>
        <w:docPartGallery w:val="Page Numbers (Bottom of Page)"/>
        <w:docPartUnique/>
      </w:docPartObj>
    </w:sdtPr>
    <w:sdtEndPr/>
    <w:sdtContent>
      <w:p w14:paraId="3A70F30B" w14:textId="77777777" w:rsidR="00C95132" w:rsidRDefault="00BD5132">
        <w:pPr>
          <w:pStyle w:val="ae"/>
          <w:jc w:val="center"/>
        </w:pPr>
        <w:r w:rsidRPr="00C95132">
          <w:rPr>
            <w:sz w:val="28"/>
            <w:szCs w:val="28"/>
          </w:rPr>
          <w:fldChar w:fldCharType="begin"/>
        </w:r>
        <w:r w:rsidR="00C95132" w:rsidRPr="00C95132">
          <w:rPr>
            <w:sz w:val="28"/>
            <w:szCs w:val="28"/>
          </w:rPr>
          <w:instrText xml:space="preserve"> PAGE   \* MERGEFORMAT </w:instrText>
        </w:r>
        <w:r w:rsidRPr="00C95132">
          <w:rPr>
            <w:sz w:val="28"/>
            <w:szCs w:val="28"/>
          </w:rPr>
          <w:fldChar w:fldCharType="separate"/>
        </w:r>
        <w:r w:rsidR="005B3E59">
          <w:rPr>
            <w:noProof/>
            <w:sz w:val="28"/>
            <w:szCs w:val="28"/>
          </w:rPr>
          <w:t>21</w:t>
        </w:r>
        <w:r w:rsidRPr="00C95132">
          <w:rPr>
            <w:sz w:val="28"/>
            <w:szCs w:val="28"/>
          </w:rPr>
          <w:fldChar w:fldCharType="end"/>
        </w:r>
      </w:p>
    </w:sdtContent>
  </w:sdt>
  <w:p w14:paraId="1A28C663" w14:textId="77777777" w:rsidR="00C95132" w:rsidRDefault="00C9513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B159" w14:textId="77777777" w:rsidR="00C310D0" w:rsidRDefault="00C310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112BE" w14:textId="77777777" w:rsidR="00B55F4B" w:rsidRDefault="00B55F4B" w:rsidP="00C95132">
      <w:r>
        <w:separator/>
      </w:r>
    </w:p>
  </w:footnote>
  <w:footnote w:type="continuationSeparator" w:id="0">
    <w:p w14:paraId="27592148" w14:textId="77777777" w:rsidR="00B55F4B" w:rsidRDefault="00B55F4B" w:rsidP="00C95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BC32" w14:textId="77777777" w:rsidR="00C310D0" w:rsidRDefault="00C310D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7412" w14:textId="77777777" w:rsidR="00C310D0" w:rsidRDefault="00C310D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2D8D" w14:textId="77777777" w:rsidR="00C310D0" w:rsidRDefault="00C310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68BD"/>
    <w:multiLevelType w:val="multilevel"/>
    <w:tmpl w:val="53B6F636"/>
    <w:lvl w:ilvl="0">
      <w:start w:val="1"/>
      <w:numFmt w:val="decimal"/>
      <w:lvlText w:val="%1."/>
      <w:lvlJc w:val="left"/>
      <w:pPr>
        <w:ind w:left="1080" w:hanging="360"/>
      </w:pPr>
      <w:rPr>
        <w:rFonts w:hint="default"/>
        <w:b/>
        <w:bCs/>
      </w:rPr>
    </w:lvl>
    <w:lvl w:ilvl="1">
      <w:start w:val="1"/>
      <w:numFmt w:val="decimal"/>
      <w:lvlText w:val="%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0A08DE"/>
    <w:multiLevelType w:val="hybridMultilevel"/>
    <w:tmpl w:val="81AC040E"/>
    <w:lvl w:ilvl="0" w:tplc="F9140B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C51003"/>
    <w:multiLevelType w:val="hybridMultilevel"/>
    <w:tmpl w:val="3286A8EA"/>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64522"/>
    <w:multiLevelType w:val="multilevel"/>
    <w:tmpl w:val="6382FFE2"/>
    <w:lvl w:ilvl="0">
      <w:start w:val="4"/>
      <w:numFmt w:val="decimal"/>
      <w:lvlText w:val="%1"/>
      <w:lvlJc w:val="left"/>
      <w:pPr>
        <w:ind w:left="1920" w:hanging="360"/>
      </w:pPr>
      <w:rPr>
        <w:rFonts w:hint="default"/>
        <w:b/>
      </w:rPr>
    </w:lvl>
    <w:lvl w:ilvl="1">
      <w:start w:val="1"/>
      <w:numFmt w:val="decimal"/>
      <w:isLgl/>
      <w:lvlText w:val="%1.%2."/>
      <w:lvlJc w:val="left"/>
      <w:pPr>
        <w:ind w:left="1965" w:hanging="40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4" w15:restartNumberingAfterBreak="0">
    <w:nsid w:val="1FA07CEE"/>
    <w:multiLevelType w:val="hybridMultilevel"/>
    <w:tmpl w:val="20C8D9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35511CB"/>
    <w:multiLevelType w:val="hybridMultilevel"/>
    <w:tmpl w:val="837EE2AC"/>
    <w:lvl w:ilvl="0" w:tplc="1BA4A900">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C911FAD"/>
    <w:multiLevelType w:val="hybridMultilevel"/>
    <w:tmpl w:val="83B41CE0"/>
    <w:lvl w:ilvl="0" w:tplc="04190001">
      <w:start w:val="1"/>
      <w:numFmt w:val="bullet"/>
      <w:pStyle w:val="a"/>
      <w:lvlText w:val=""/>
      <w:lvlJc w:val="left"/>
      <w:pPr>
        <w:ind w:left="121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B2325FA"/>
    <w:multiLevelType w:val="multilevel"/>
    <w:tmpl w:val="6F523D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0317ABA"/>
    <w:multiLevelType w:val="hybridMultilevel"/>
    <w:tmpl w:val="2C46F4E8"/>
    <w:lvl w:ilvl="0" w:tplc="CE9851DC">
      <w:numFmt w:val="bullet"/>
      <w:lvlText w:val="−"/>
      <w:lvlJc w:val="left"/>
      <w:pPr>
        <w:ind w:left="1070" w:hanging="360"/>
      </w:pPr>
      <w:rPr>
        <w:rFonts w:ascii="Times New Roman" w:hAnsi="Times New Roman" w:hint="default"/>
        <w:sz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655701AF"/>
    <w:multiLevelType w:val="hybridMultilevel"/>
    <w:tmpl w:val="E14841C4"/>
    <w:lvl w:ilvl="0" w:tplc="A372E9C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6B6A1A0A"/>
    <w:multiLevelType w:val="multilevel"/>
    <w:tmpl w:val="66AC451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71BE5975"/>
    <w:multiLevelType w:val="multilevel"/>
    <w:tmpl w:val="A1EC4BE6"/>
    <w:lvl w:ilvl="0">
      <w:start w:val="1"/>
      <w:numFmt w:val="decimal"/>
      <w:pStyle w:val="1"/>
      <w:suff w:val="space"/>
      <w:lvlText w:val="%1"/>
      <w:lvlJc w:val="left"/>
      <w:rPr>
        <w:rFonts w:ascii="Times New Roman" w:hAnsi="Times New Roman"/>
        <w:b/>
        <w:bCs/>
        <w:i w:val="0"/>
        <w:iCs w:val="0"/>
        <w:caps w:val="0"/>
        <w:small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rPr>
        <w:rFonts w:ascii="Times New Roman" w:hAnsi="Times New Roman" w:hint="default"/>
        <w:sz w:val="28"/>
        <w:szCs w:val="28"/>
      </w:rPr>
    </w:lvl>
    <w:lvl w:ilvl="2">
      <w:start w:val="1"/>
      <w:numFmt w:val="decimal"/>
      <w:suff w:val="space"/>
      <w:lvlText w:val="%1.%2.%3"/>
      <w:lvlJc w:val="left"/>
    </w:lvl>
    <w:lvl w:ilvl="3">
      <w:start w:val="1"/>
      <w:numFmt w:val="decimal"/>
      <w:suff w:val="space"/>
      <w:lvlText w:val="%1.%2.%3.%4"/>
      <w:lvlJc w:val="left"/>
    </w:lvl>
    <w:lvl w:ilvl="4">
      <w:start w:val="1"/>
      <w:numFmt w:val="decimal"/>
      <w:lvlRestart w:val="0"/>
      <w:lvlText w:val="%1.%5"/>
      <w:lvlJc w:val="left"/>
      <w:pPr>
        <w:tabs>
          <w:tab w:val="num" w:pos="-373"/>
        </w:tabs>
        <w:ind w:left="1859" w:hanging="792"/>
      </w:pPr>
    </w:lvl>
    <w:lvl w:ilvl="5">
      <w:start w:val="1"/>
      <w:numFmt w:val="decimal"/>
      <w:lvlText w:val="%1.%2.%3.%4.%5.%6."/>
      <w:lvlJc w:val="left"/>
      <w:pPr>
        <w:tabs>
          <w:tab w:val="num" w:pos="350"/>
        </w:tabs>
        <w:ind w:left="3086" w:hanging="936"/>
      </w:pPr>
    </w:lvl>
    <w:lvl w:ilvl="6">
      <w:start w:val="1"/>
      <w:numFmt w:val="decimal"/>
      <w:lvlRestart w:val="0"/>
      <w:lvlText w:val="%1.%2.%3.%4.%5.%6.%7."/>
      <w:lvlJc w:val="left"/>
      <w:pPr>
        <w:tabs>
          <w:tab w:val="num" w:pos="-373"/>
        </w:tabs>
        <w:ind w:left="2867" w:hanging="1080"/>
      </w:pPr>
    </w:lvl>
    <w:lvl w:ilvl="7">
      <w:start w:val="1"/>
      <w:numFmt w:val="decimal"/>
      <w:lvlText w:val="%1.%2.%3.%4.%5.%6.%7.%8."/>
      <w:lvlJc w:val="left"/>
      <w:pPr>
        <w:tabs>
          <w:tab w:val="num" w:pos="-373"/>
        </w:tabs>
        <w:ind w:left="3371" w:hanging="1224"/>
      </w:pPr>
    </w:lvl>
    <w:lvl w:ilvl="8">
      <w:start w:val="1"/>
      <w:numFmt w:val="decimal"/>
      <w:lvlRestart w:val="0"/>
      <w:lvlText w:val="%1.%2.%3.%4.%5.%6.%7.%8.%9."/>
      <w:lvlJc w:val="left"/>
      <w:pPr>
        <w:tabs>
          <w:tab w:val="num" w:pos="-10"/>
        </w:tabs>
        <w:ind w:left="4310" w:hanging="1440"/>
      </w:pPr>
    </w:lvl>
  </w:abstractNum>
  <w:abstractNum w:abstractNumId="12" w15:restartNumberingAfterBreak="0">
    <w:nsid w:val="756B4EAA"/>
    <w:multiLevelType w:val="multilevel"/>
    <w:tmpl w:val="DAC411B8"/>
    <w:lvl w:ilvl="0">
      <w:start w:val="1"/>
      <w:numFmt w:val="decimal"/>
      <w:pStyle w:val="11"/>
      <w:lvlText w:val="%1."/>
      <w:lvlJc w:val="left"/>
      <w:pPr>
        <w:ind w:left="1494" w:hanging="360"/>
      </w:pPr>
      <w:rPr>
        <w:rFonts w:hint="default"/>
      </w:rPr>
    </w:lvl>
    <w:lvl w:ilvl="1">
      <w:start w:val="1"/>
      <w:numFmt w:val="decimal"/>
      <w:pStyle w:val="3"/>
      <w:isLgl/>
      <w:lvlText w:val="%1.%2"/>
      <w:lvlJc w:val="left"/>
      <w:pPr>
        <w:ind w:left="4755" w:hanging="360"/>
      </w:pPr>
      <w:rPr>
        <w:rFonts w:hint="default"/>
        <w:b w:val="0"/>
      </w:rPr>
    </w:lvl>
    <w:lvl w:ilvl="2">
      <w:numFmt w:val="bullet"/>
      <w:lvlText w:val="−"/>
      <w:lvlJc w:val="left"/>
      <w:pPr>
        <w:ind w:left="1931" w:hanging="720"/>
      </w:pPr>
      <w:rPr>
        <w:rFonts w:ascii="Times New Roman" w:hAnsi="Times New Roman"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6"/>
  </w:num>
  <w:num w:numId="7">
    <w:abstractNumId w:val="0"/>
  </w:num>
  <w:num w:numId="8">
    <w:abstractNumId w:val="1"/>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5"/>
    <w:rsid w:val="000111DE"/>
    <w:rsid w:val="00027FDE"/>
    <w:rsid w:val="00032B04"/>
    <w:rsid w:val="000412F8"/>
    <w:rsid w:val="00047D36"/>
    <w:rsid w:val="00053608"/>
    <w:rsid w:val="00061F5A"/>
    <w:rsid w:val="00071A28"/>
    <w:rsid w:val="00082C3D"/>
    <w:rsid w:val="0008438E"/>
    <w:rsid w:val="00085D1B"/>
    <w:rsid w:val="00087AD6"/>
    <w:rsid w:val="00095473"/>
    <w:rsid w:val="000A40E3"/>
    <w:rsid w:val="000B28BC"/>
    <w:rsid w:val="000B5937"/>
    <w:rsid w:val="000C4021"/>
    <w:rsid w:val="000D2836"/>
    <w:rsid w:val="000E7806"/>
    <w:rsid w:val="000F6DC9"/>
    <w:rsid w:val="0010475C"/>
    <w:rsid w:val="00111439"/>
    <w:rsid w:val="0013582B"/>
    <w:rsid w:val="00136A39"/>
    <w:rsid w:val="001457F3"/>
    <w:rsid w:val="00155517"/>
    <w:rsid w:val="00166FB5"/>
    <w:rsid w:val="00181DF2"/>
    <w:rsid w:val="00186ED9"/>
    <w:rsid w:val="00192D90"/>
    <w:rsid w:val="00193E0F"/>
    <w:rsid w:val="0019518B"/>
    <w:rsid w:val="001A03A0"/>
    <w:rsid w:val="001A4DEA"/>
    <w:rsid w:val="001B2271"/>
    <w:rsid w:val="001C1718"/>
    <w:rsid w:val="001C6DB8"/>
    <w:rsid w:val="001C7CC1"/>
    <w:rsid w:val="001D2BE4"/>
    <w:rsid w:val="001D5EED"/>
    <w:rsid w:val="001E6456"/>
    <w:rsid w:val="001E7C6D"/>
    <w:rsid w:val="00201A6D"/>
    <w:rsid w:val="00207B64"/>
    <w:rsid w:val="00215CEE"/>
    <w:rsid w:val="00226CD2"/>
    <w:rsid w:val="00227ECF"/>
    <w:rsid w:val="00232D67"/>
    <w:rsid w:val="00235EAA"/>
    <w:rsid w:val="00244451"/>
    <w:rsid w:val="002533AB"/>
    <w:rsid w:val="00257753"/>
    <w:rsid w:val="002801B1"/>
    <w:rsid w:val="002824A7"/>
    <w:rsid w:val="0029201C"/>
    <w:rsid w:val="00292B78"/>
    <w:rsid w:val="002A2CD9"/>
    <w:rsid w:val="002D051A"/>
    <w:rsid w:val="002F4E58"/>
    <w:rsid w:val="002F5E9F"/>
    <w:rsid w:val="002F623B"/>
    <w:rsid w:val="003048C6"/>
    <w:rsid w:val="00305646"/>
    <w:rsid w:val="003105E7"/>
    <w:rsid w:val="003176C4"/>
    <w:rsid w:val="0031770C"/>
    <w:rsid w:val="00325A8D"/>
    <w:rsid w:val="00334C40"/>
    <w:rsid w:val="00344062"/>
    <w:rsid w:val="003539E3"/>
    <w:rsid w:val="00362299"/>
    <w:rsid w:val="00366747"/>
    <w:rsid w:val="00366B78"/>
    <w:rsid w:val="003707D2"/>
    <w:rsid w:val="00376BCC"/>
    <w:rsid w:val="00380527"/>
    <w:rsid w:val="003B31F8"/>
    <w:rsid w:val="003C390B"/>
    <w:rsid w:val="003C4AE8"/>
    <w:rsid w:val="003C6B57"/>
    <w:rsid w:val="003D52F5"/>
    <w:rsid w:val="003D5B7C"/>
    <w:rsid w:val="003E34E7"/>
    <w:rsid w:val="004124A4"/>
    <w:rsid w:val="00417D2D"/>
    <w:rsid w:val="0042089E"/>
    <w:rsid w:val="00424A5D"/>
    <w:rsid w:val="00433DB5"/>
    <w:rsid w:val="004510C0"/>
    <w:rsid w:val="0045733C"/>
    <w:rsid w:val="00465FE4"/>
    <w:rsid w:val="00474CD8"/>
    <w:rsid w:val="004B4E2B"/>
    <w:rsid w:val="004B6026"/>
    <w:rsid w:val="004B63CA"/>
    <w:rsid w:val="004B679B"/>
    <w:rsid w:val="004C5785"/>
    <w:rsid w:val="004D3D05"/>
    <w:rsid w:val="004E46A4"/>
    <w:rsid w:val="004F031D"/>
    <w:rsid w:val="004F4BB9"/>
    <w:rsid w:val="004F6174"/>
    <w:rsid w:val="00502153"/>
    <w:rsid w:val="005107FA"/>
    <w:rsid w:val="00535FA3"/>
    <w:rsid w:val="00542FCA"/>
    <w:rsid w:val="00547963"/>
    <w:rsid w:val="00565FEC"/>
    <w:rsid w:val="00590C20"/>
    <w:rsid w:val="005B3E59"/>
    <w:rsid w:val="0060472B"/>
    <w:rsid w:val="00611C77"/>
    <w:rsid w:val="00611D6B"/>
    <w:rsid w:val="00613878"/>
    <w:rsid w:val="00614108"/>
    <w:rsid w:val="0062073E"/>
    <w:rsid w:val="006219E6"/>
    <w:rsid w:val="00643C82"/>
    <w:rsid w:val="00647FDA"/>
    <w:rsid w:val="00660A9F"/>
    <w:rsid w:val="00662298"/>
    <w:rsid w:val="0067089E"/>
    <w:rsid w:val="00676D8D"/>
    <w:rsid w:val="0068342A"/>
    <w:rsid w:val="006C2921"/>
    <w:rsid w:val="006C4589"/>
    <w:rsid w:val="006D09F9"/>
    <w:rsid w:val="006D0E9B"/>
    <w:rsid w:val="006E35A7"/>
    <w:rsid w:val="0071595B"/>
    <w:rsid w:val="00716B99"/>
    <w:rsid w:val="00717CAF"/>
    <w:rsid w:val="007403A6"/>
    <w:rsid w:val="00743279"/>
    <w:rsid w:val="00750AB1"/>
    <w:rsid w:val="00762939"/>
    <w:rsid w:val="0077688E"/>
    <w:rsid w:val="007A02C3"/>
    <w:rsid w:val="007A77EA"/>
    <w:rsid w:val="007C0B2F"/>
    <w:rsid w:val="007C5F4D"/>
    <w:rsid w:val="007D0D0D"/>
    <w:rsid w:val="007E747C"/>
    <w:rsid w:val="007F7D1C"/>
    <w:rsid w:val="00801DD2"/>
    <w:rsid w:val="00810947"/>
    <w:rsid w:val="008110CD"/>
    <w:rsid w:val="00816633"/>
    <w:rsid w:val="00841175"/>
    <w:rsid w:val="0085472E"/>
    <w:rsid w:val="00862219"/>
    <w:rsid w:val="00881775"/>
    <w:rsid w:val="00894C5B"/>
    <w:rsid w:val="008A078E"/>
    <w:rsid w:val="008B685E"/>
    <w:rsid w:val="008B770F"/>
    <w:rsid w:val="008D29BD"/>
    <w:rsid w:val="008E4D43"/>
    <w:rsid w:val="008F217F"/>
    <w:rsid w:val="00913566"/>
    <w:rsid w:val="00920422"/>
    <w:rsid w:val="0092446A"/>
    <w:rsid w:val="009316B3"/>
    <w:rsid w:val="00932A23"/>
    <w:rsid w:val="00932D2A"/>
    <w:rsid w:val="00962200"/>
    <w:rsid w:val="00962FC5"/>
    <w:rsid w:val="009764C4"/>
    <w:rsid w:val="0098203E"/>
    <w:rsid w:val="009A25DD"/>
    <w:rsid w:val="009D171E"/>
    <w:rsid w:val="00A064B4"/>
    <w:rsid w:val="00A150A5"/>
    <w:rsid w:val="00A201F6"/>
    <w:rsid w:val="00A21ECD"/>
    <w:rsid w:val="00A42973"/>
    <w:rsid w:val="00A665CD"/>
    <w:rsid w:val="00A7166E"/>
    <w:rsid w:val="00A936F2"/>
    <w:rsid w:val="00A93E8B"/>
    <w:rsid w:val="00A94D1F"/>
    <w:rsid w:val="00AA3ED1"/>
    <w:rsid w:val="00AB75FD"/>
    <w:rsid w:val="00AD1E3D"/>
    <w:rsid w:val="00AD3BF0"/>
    <w:rsid w:val="00AF212B"/>
    <w:rsid w:val="00B01D9A"/>
    <w:rsid w:val="00B307D8"/>
    <w:rsid w:val="00B51CB1"/>
    <w:rsid w:val="00B53A25"/>
    <w:rsid w:val="00B55F4B"/>
    <w:rsid w:val="00B67BD9"/>
    <w:rsid w:val="00B75BBD"/>
    <w:rsid w:val="00B776F2"/>
    <w:rsid w:val="00B8170F"/>
    <w:rsid w:val="00B835E8"/>
    <w:rsid w:val="00BD5132"/>
    <w:rsid w:val="00BE36A9"/>
    <w:rsid w:val="00BE498F"/>
    <w:rsid w:val="00BF1CC0"/>
    <w:rsid w:val="00BF3D67"/>
    <w:rsid w:val="00C25CB8"/>
    <w:rsid w:val="00C31059"/>
    <w:rsid w:val="00C310D0"/>
    <w:rsid w:val="00C57022"/>
    <w:rsid w:val="00C7061E"/>
    <w:rsid w:val="00C7191A"/>
    <w:rsid w:val="00C87FF0"/>
    <w:rsid w:val="00C95132"/>
    <w:rsid w:val="00CB0434"/>
    <w:rsid w:val="00CD705C"/>
    <w:rsid w:val="00CF05BB"/>
    <w:rsid w:val="00CF711A"/>
    <w:rsid w:val="00D0429C"/>
    <w:rsid w:val="00D056FD"/>
    <w:rsid w:val="00D16628"/>
    <w:rsid w:val="00D20850"/>
    <w:rsid w:val="00D25882"/>
    <w:rsid w:val="00D671FD"/>
    <w:rsid w:val="00D67F64"/>
    <w:rsid w:val="00D67F71"/>
    <w:rsid w:val="00D830D7"/>
    <w:rsid w:val="00D83F18"/>
    <w:rsid w:val="00DA28C2"/>
    <w:rsid w:val="00DA6545"/>
    <w:rsid w:val="00DA6FA9"/>
    <w:rsid w:val="00DC1203"/>
    <w:rsid w:val="00DC41E8"/>
    <w:rsid w:val="00DD7878"/>
    <w:rsid w:val="00DE14A6"/>
    <w:rsid w:val="00DE1EF8"/>
    <w:rsid w:val="00E0038F"/>
    <w:rsid w:val="00E142EA"/>
    <w:rsid w:val="00E14470"/>
    <w:rsid w:val="00E224E3"/>
    <w:rsid w:val="00E23683"/>
    <w:rsid w:val="00E334ED"/>
    <w:rsid w:val="00E44ADB"/>
    <w:rsid w:val="00E5394F"/>
    <w:rsid w:val="00E77886"/>
    <w:rsid w:val="00E87D6B"/>
    <w:rsid w:val="00EA3CF7"/>
    <w:rsid w:val="00EA5BA5"/>
    <w:rsid w:val="00EB052E"/>
    <w:rsid w:val="00EB1D73"/>
    <w:rsid w:val="00F05906"/>
    <w:rsid w:val="00F166FC"/>
    <w:rsid w:val="00F313E2"/>
    <w:rsid w:val="00F34728"/>
    <w:rsid w:val="00F3735B"/>
    <w:rsid w:val="00F42E5C"/>
    <w:rsid w:val="00F5267C"/>
    <w:rsid w:val="00F6127E"/>
    <w:rsid w:val="00F7751D"/>
    <w:rsid w:val="00F9084E"/>
    <w:rsid w:val="00F979DB"/>
    <w:rsid w:val="00FA207A"/>
    <w:rsid w:val="00FA5D17"/>
    <w:rsid w:val="00FD169F"/>
    <w:rsid w:val="00FD3A39"/>
    <w:rsid w:val="00FE1DA5"/>
    <w:rsid w:val="00FE264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56E3621"/>
  <w15:docId w15:val="{A8A38A1C-4108-4536-96CE-BDAB18CB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52F5"/>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1C1718"/>
    <w:pPr>
      <w:keepNext/>
      <w:numPr>
        <w:numId w:val="1"/>
      </w:numPr>
      <w:ind w:firstLine="851"/>
      <w:outlineLvl w:val="0"/>
    </w:pPr>
    <w:rPr>
      <w:rFonts w:ascii="Arial" w:hAnsi="Arial"/>
      <w:noProo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0"/>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1"/>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0"/>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0"/>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4">
    <w:name w:val="List Paragraph"/>
    <w:basedOn w:val="a0"/>
    <w:uiPriority w:val="34"/>
    <w:qFormat/>
    <w:rsid w:val="0098203E"/>
    <w:pPr>
      <w:widowControl/>
      <w:ind w:left="720" w:firstLine="709"/>
      <w:contextualSpacing/>
    </w:pPr>
    <w:rPr>
      <w:sz w:val="28"/>
      <w:szCs w:val="28"/>
      <w:lang w:eastAsia="en-US"/>
    </w:rPr>
  </w:style>
  <w:style w:type="paragraph" w:customStyle="1" w:styleId="a">
    <w:name w:val="ГС_Список_марк"/>
    <w:link w:val="a5"/>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5">
    <w:name w:val="ГС_Список_марк Знак"/>
    <w:link w:val="a"/>
    <w:rsid w:val="0098203E"/>
    <w:rPr>
      <w:rFonts w:ascii="Times New Roman" w:eastAsia="Times New Roman" w:hAnsi="Times New Roman" w:cs="Times New Roman"/>
      <w:sz w:val="24"/>
      <w:szCs w:val="20"/>
      <w:lang w:eastAsia="ru-RU"/>
    </w:rPr>
  </w:style>
  <w:style w:type="character" w:styleId="a6">
    <w:name w:val="Hyperlink"/>
    <w:basedOn w:val="a1"/>
    <w:uiPriority w:val="99"/>
    <w:unhideWhenUsed/>
    <w:rsid w:val="00716B99"/>
    <w:rPr>
      <w:color w:val="0000FF" w:themeColor="hyperlink"/>
      <w:u w:val="single"/>
    </w:rPr>
  </w:style>
  <w:style w:type="paragraph" w:customStyle="1" w:styleId="MainTXT">
    <w:name w:val="MainTXT"/>
    <w:basedOn w:val="a0"/>
    <w:rsid w:val="00087AD6"/>
    <w:pPr>
      <w:widowControl/>
      <w:spacing w:line="360" w:lineRule="auto"/>
      <w:ind w:left="142" w:firstLine="0"/>
      <w:jc w:val="left"/>
    </w:pPr>
    <w:rPr>
      <w:rFonts w:ascii="Arial" w:hAnsi="Arial"/>
      <w:sz w:val="24"/>
      <w:lang w:val="en-US" w:bidi="en-US"/>
    </w:rPr>
  </w:style>
  <w:style w:type="character" w:styleId="a7">
    <w:name w:val="annotation reference"/>
    <w:rsid w:val="00087AD6"/>
    <w:rPr>
      <w:sz w:val="16"/>
      <w:szCs w:val="16"/>
    </w:rPr>
  </w:style>
  <w:style w:type="paragraph" w:styleId="a8">
    <w:name w:val="annotation text"/>
    <w:basedOn w:val="a0"/>
    <w:link w:val="a9"/>
    <w:rsid w:val="00087AD6"/>
    <w:pPr>
      <w:widowControl/>
      <w:suppressAutoHyphens/>
      <w:ind w:firstLine="0"/>
      <w:jc w:val="left"/>
    </w:pPr>
    <w:rPr>
      <w:lang w:eastAsia="ar-SA"/>
    </w:rPr>
  </w:style>
  <w:style w:type="character" w:customStyle="1" w:styleId="a9">
    <w:name w:val="Текст примечания Знак"/>
    <w:basedOn w:val="a1"/>
    <w:link w:val="a8"/>
    <w:rsid w:val="00087AD6"/>
    <w:rPr>
      <w:rFonts w:ascii="Times New Roman" w:eastAsia="Times New Roman" w:hAnsi="Times New Roman" w:cs="Times New Roman"/>
      <w:sz w:val="20"/>
      <w:szCs w:val="20"/>
      <w:lang w:eastAsia="ar-SA"/>
    </w:rPr>
  </w:style>
  <w:style w:type="paragraph" w:styleId="aa">
    <w:name w:val="Balloon Text"/>
    <w:basedOn w:val="a0"/>
    <w:link w:val="ab"/>
    <w:uiPriority w:val="99"/>
    <w:semiHidden/>
    <w:unhideWhenUsed/>
    <w:rsid w:val="00087AD6"/>
    <w:rPr>
      <w:rFonts w:ascii="Tahoma" w:hAnsi="Tahoma" w:cs="Tahoma"/>
      <w:sz w:val="16"/>
      <w:szCs w:val="16"/>
    </w:rPr>
  </w:style>
  <w:style w:type="character" w:customStyle="1" w:styleId="ab">
    <w:name w:val="Текст выноски Знак"/>
    <w:basedOn w:val="a1"/>
    <w:link w:val="aa"/>
    <w:uiPriority w:val="99"/>
    <w:semiHidden/>
    <w:rsid w:val="00087AD6"/>
    <w:rPr>
      <w:rFonts w:ascii="Tahoma" w:eastAsia="Times New Roman" w:hAnsi="Tahoma" w:cs="Tahoma"/>
      <w:sz w:val="16"/>
      <w:szCs w:val="16"/>
      <w:lang w:eastAsia="ru-RU"/>
    </w:rPr>
  </w:style>
  <w:style w:type="paragraph" w:styleId="ac">
    <w:name w:val="header"/>
    <w:basedOn w:val="a0"/>
    <w:link w:val="ad"/>
    <w:uiPriority w:val="99"/>
    <w:unhideWhenUsed/>
    <w:rsid w:val="00C95132"/>
    <w:pPr>
      <w:tabs>
        <w:tab w:val="center" w:pos="4677"/>
        <w:tab w:val="right" w:pos="9355"/>
      </w:tabs>
    </w:pPr>
  </w:style>
  <w:style w:type="character" w:customStyle="1" w:styleId="ad">
    <w:name w:val="Верхний колонтитул Знак"/>
    <w:basedOn w:val="a1"/>
    <w:link w:val="ac"/>
    <w:uiPriority w:val="99"/>
    <w:rsid w:val="00C95132"/>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C95132"/>
    <w:pPr>
      <w:tabs>
        <w:tab w:val="center" w:pos="4677"/>
        <w:tab w:val="right" w:pos="9355"/>
      </w:tabs>
    </w:pPr>
  </w:style>
  <w:style w:type="character" w:customStyle="1" w:styleId="af">
    <w:name w:val="Нижний колонтитул Знак"/>
    <w:basedOn w:val="a1"/>
    <w:link w:val="ae"/>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0"/>
    <w:next w:val="af0"/>
    <w:qFormat/>
    <w:rsid w:val="003C390B"/>
    <w:pPr>
      <w:widowControl/>
      <w:numPr>
        <w:ilvl w:val="1"/>
        <w:numId w:val="11"/>
      </w:numPr>
      <w:tabs>
        <w:tab w:val="left" w:pos="567"/>
      </w:tabs>
      <w:suppressAutoHyphens/>
      <w:spacing w:line="360" w:lineRule="auto"/>
    </w:pPr>
    <w:rPr>
      <w:sz w:val="28"/>
      <w:szCs w:val="28"/>
      <w:lang w:eastAsia="ar-SA"/>
    </w:rPr>
  </w:style>
  <w:style w:type="paragraph" w:styleId="af0">
    <w:name w:val="Subtitle"/>
    <w:basedOn w:val="a0"/>
    <w:next w:val="a0"/>
    <w:link w:val="af1"/>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2">
    <w:name w:val="Normal (Web)"/>
    <w:basedOn w:val="a0"/>
    <w:uiPriority w:val="99"/>
    <w:unhideWhenUsed/>
    <w:rsid w:val="00C25CB8"/>
    <w:pPr>
      <w:widowControl/>
      <w:spacing w:before="100" w:beforeAutospacing="1" w:after="100" w:afterAutospacing="1"/>
      <w:ind w:firstLine="0"/>
      <w:jc w:val="left"/>
    </w:pPr>
    <w:rPr>
      <w:sz w:val="24"/>
      <w:szCs w:val="24"/>
    </w:rPr>
  </w:style>
  <w:style w:type="character" w:styleId="af3">
    <w:name w:val="page number"/>
    <w:basedOn w:val="a1"/>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subject"/>
    <w:basedOn w:val="a8"/>
    <w:next w:val="a8"/>
    <w:link w:val="af5"/>
    <w:uiPriority w:val="99"/>
    <w:semiHidden/>
    <w:unhideWhenUsed/>
    <w:rsid w:val="00611D6B"/>
    <w:pPr>
      <w:widowControl w:val="0"/>
      <w:suppressAutoHyphens w:val="0"/>
      <w:ind w:firstLine="720"/>
      <w:jc w:val="both"/>
    </w:pPr>
    <w:rPr>
      <w:b/>
      <w:bCs/>
      <w:lang w:eastAsia="ru-RU"/>
    </w:rPr>
  </w:style>
  <w:style w:type="character" w:customStyle="1" w:styleId="af5">
    <w:name w:val="Тема примечания Знак"/>
    <w:basedOn w:val="a9"/>
    <w:link w:val="af4"/>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8B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1013">
      <w:bodyDiv w:val="1"/>
      <w:marLeft w:val="0"/>
      <w:marRight w:val="0"/>
      <w:marTop w:val="0"/>
      <w:marBottom w:val="0"/>
      <w:divBdr>
        <w:top w:val="none" w:sz="0" w:space="0" w:color="auto"/>
        <w:left w:val="none" w:sz="0" w:space="0" w:color="auto"/>
        <w:bottom w:val="none" w:sz="0" w:space="0" w:color="auto"/>
        <w:right w:val="none" w:sz="0" w:space="0" w:color="auto"/>
      </w:divBdr>
    </w:div>
    <w:div w:id="142432927">
      <w:bodyDiv w:val="1"/>
      <w:marLeft w:val="0"/>
      <w:marRight w:val="0"/>
      <w:marTop w:val="0"/>
      <w:marBottom w:val="0"/>
      <w:divBdr>
        <w:top w:val="none" w:sz="0" w:space="0" w:color="auto"/>
        <w:left w:val="none" w:sz="0" w:space="0" w:color="auto"/>
        <w:bottom w:val="none" w:sz="0" w:space="0" w:color="auto"/>
        <w:right w:val="none" w:sz="0" w:space="0" w:color="auto"/>
      </w:divBdr>
    </w:div>
    <w:div w:id="187909190">
      <w:bodyDiv w:val="1"/>
      <w:marLeft w:val="0"/>
      <w:marRight w:val="0"/>
      <w:marTop w:val="0"/>
      <w:marBottom w:val="0"/>
      <w:divBdr>
        <w:top w:val="none" w:sz="0" w:space="0" w:color="auto"/>
        <w:left w:val="none" w:sz="0" w:space="0" w:color="auto"/>
        <w:bottom w:val="none" w:sz="0" w:space="0" w:color="auto"/>
        <w:right w:val="none" w:sz="0" w:space="0" w:color="auto"/>
      </w:divBdr>
    </w:div>
    <w:div w:id="287248399">
      <w:bodyDiv w:val="1"/>
      <w:marLeft w:val="0"/>
      <w:marRight w:val="0"/>
      <w:marTop w:val="0"/>
      <w:marBottom w:val="0"/>
      <w:divBdr>
        <w:top w:val="none" w:sz="0" w:space="0" w:color="auto"/>
        <w:left w:val="none" w:sz="0" w:space="0" w:color="auto"/>
        <w:bottom w:val="none" w:sz="0" w:space="0" w:color="auto"/>
        <w:right w:val="none" w:sz="0" w:space="0" w:color="auto"/>
      </w:divBdr>
    </w:div>
    <w:div w:id="541406894">
      <w:bodyDiv w:val="1"/>
      <w:marLeft w:val="0"/>
      <w:marRight w:val="0"/>
      <w:marTop w:val="0"/>
      <w:marBottom w:val="0"/>
      <w:divBdr>
        <w:top w:val="none" w:sz="0" w:space="0" w:color="auto"/>
        <w:left w:val="none" w:sz="0" w:space="0" w:color="auto"/>
        <w:bottom w:val="none" w:sz="0" w:space="0" w:color="auto"/>
        <w:right w:val="none" w:sz="0" w:space="0" w:color="auto"/>
      </w:divBdr>
    </w:div>
    <w:div w:id="6165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075;fld=134" TargetMode="External"/><Relationship Id="rId13" Type="http://schemas.openxmlformats.org/officeDocument/2006/relationships/hyperlink" Target="consultantplus://offline/main?base=LAW;n=117098;fld=134;dst=100425" TargetMode="External"/><Relationship Id="rId18" Type="http://schemas.openxmlformats.org/officeDocument/2006/relationships/hyperlink" Target="consultantplus://offline/main?base=LAW;n=117156;f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02.rkn.gov.ru/" TargetMode="External"/><Relationship Id="rId7" Type="http://schemas.openxmlformats.org/officeDocument/2006/relationships/endnotes" Target="endnotes.xml"/><Relationship Id="rId12" Type="http://schemas.openxmlformats.org/officeDocument/2006/relationships/hyperlink" Target="consultantplus://offline/main?base=LAW;n=117254;fld=134" TargetMode="External"/><Relationship Id="rId17" Type="http://schemas.openxmlformats.org/officeDocument/2006/relationships/hyperlink" Target="consultantplus://offline/main?base=LAW;n=72518;f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72596;fld=134;dst=100009" TargetMode="External"/><Relationship Id="rId20" Type="http://schemas.openxmlformats.org/officeDocument/2006/relationships/hyperlink" Target="consultantplus://offline/main?base=LAW;n=114129;fld=134;dst=1000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80;fld=1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99388;fld=134;dst=10001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main?base=LAW;n=103122;fld=134" TargetMode="External"/><Relationship Id="rId19" Type="http://schemas.openxmlformats.org/officeDocument/2006/relationships/hyperlink" Target="consultantplus://offline/main?base=LAW;n=117492;fld=134"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consultantplus://offline/main?base=LAW;n=115683;fld=134" TargetMode="External"/><Relationship Id="rId22" Type="http://schemas.openxmlformats.org/officeDocument/2006/relationships/hyperlink" Target="consultantplus://offline/main?base=LAW;n=110205;fld=134;dst=10275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23C7-7304-49A2-A1CC-D17D8C2C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25</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ИТ Энигма Уфа</Company>
  <LinksUpToDate>false</LinksUpToDate>
  <CharactersWithSpaces>40920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dc:creator>
  <cp:lastModifiedBy>Александр Оводов</cp:lastModifiedBy>
  <cp:revision>20</cp:revision>
  <dcterms:created xsi:type="dcterms:W3CDTF">2015-07-29T07:33:00Z</dcterms:created>
  <dcterms:modified xsi:type="dcterms:W3CDTF">2016-06-17T06:54:00Z</dcterms:modified>
</cp:coreProperties>
</file>